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6427" w14:textId="05579844" w:rsidR="00D6115D" w:rsidRPr="00B453CD" w:rsidRDefault="67019E11" w:rsidP="003E5152">
      <w:pPr>
        <w:jc w:val="center"/>
        <w:rPr>
          <w:rFonts w:ascii="Grold Rounded Slim ExtraBold" w:hAnsi="Grold Rounded Slim ExtraBold"/>
          <w:b/>
          <w:bCs/>
          <w:color w:val="004D71"/>
          <w:sz w:val="40"/>
          <w:szCs w:val="40"/>
        </w:rPr>
      </w:pPr>
      <w:r w:rsidRPr="00B453CD">
        <w:rPr>
          <w:rFonts w:ascii="Grold Rounded Slim ExtraBold" w:hAnsi="Grold Rounded Slim ExtraBold"/>
          <w:b/>
          <w:bCs/>
          <w:color w:val="004D71"/>
          <w:sz w:val="40"/>
          <w:szCs w:val="40"/>
        </w:rPr>
        <w:t>202</w:t>
      </w:r>
      <w:r w:rsidR="00DD6017" w:rsidRPr="00B453CD">
        <w:rPr>
          <w:rFonts w:ascii="Grold Rounded Slim ExtraBold" w:hAnsi="Grold Rounded Slim ExtraBold"/>
          <w:b/>
          <w:bCs/>
          <w:color w:val="004D71"/>
          <w:sz w:val="40"/>
          <w:szCs w:val="40"/>
        </w:rPr>
        <w:t>5</w:t>
      </w:r>
      <w:r w:rsidRPr="00B453CD">
        <w:rPr>
          <w:rFonts w:ascii="Grold Rounded Slim ExtraBold" w:hAnsi="Grold Rounded Slim ExtraBold"/>
          <w:b/>
          <w:bCs/>
          <w:color w:val="004D71"/>
          <w:sz w:val="40"/>
          <w:szCs w:val="40"/>
        </w:rPr>
        <w:t xml:space="preserve"> Economic Impact </w:t>
      </w:r>
      <w:r w:rsidR="00E1773E" w:rsidRPr="00B453CD">
        <w:rPr>
          <w:rFonts w:ascii="Grold Rounded Slim ExtraBold" w:hAnsi="Grold Rounded Slim ExtraBold"/>
          <w:b/>
          <w:bCs/>
          <w:color w:val="004D71"/>
          <w:sz w:val="40"/>
          <w:szCs w:val="40"/>
        </w:rPr>
        <w:t>Report</w:t>
      </w:r>
    </w:p>
    <w:p w14:paraId="1D5670A3" w14:textId="4DE1095A" w:rsidR="67019E11" w:rsidRPr="004F7C81" w:rsidRDefault="004F7C81" w:rsidP="003E5152">
      <w:pPr>
        <w:jc w:val="center"/>
        <w:rPr>
          <w:rFonts w:ascii="Grold Rounded Slim ExtraBold" w:hAnsi="Grold Rounded Slim ExtraBold"/>
          <w:b/>
          <w:bCs/>
          <w:color w:val="004D71"/>
          <w:sz w:val="40"/>
          <w:szCs w:val="40"/>
        </w:rPr>
      </w:pPr>
      <w:r w:rsidRPr="004F7C81">
        <w:rPr>
          <w:rFonts w:ascii="Grold Rounded Slim ExtraBold" w:hAnsi="Grold Rounded Slim ExtraBold"/>
          <w:b/>
          <w:bCs/>
          <w:color w:val="004D71"/>
          <w:sz w:val="40"/>
          <w:szCs w:val="40"/>
        </w:rPr>
        <w:t>Industry Toolkit Messaging</w:t>
      </w:r>
    </w:p>
    <w:p w14:paraId="6C41690C" w14:textId="2435E377" w:rsidR="00C2294E" w:rsidRPr="00C2294E" w:rsidRDefault="00773690" w:rsidP="00F611F6">
      <w:pPr>
        <w:pBdr>
          <w:bottom w:val="single" w:sz="4" w:space="1" w:color="auto"/>
        </w:pBdr>
        <w:rPr>
          <w:rFonts w:ascii="Source Sans Pro" w:eastAsia="Source Sans Pro" w:hAnsi="Source Sans Pro" w:cs="Source Sans Pro"/>
        </w:rPr>
      </w:pPr>
      <w:r w:rsidRPr="52C8625F">
        <w:rPr>
          <w:rFonts w:ascii="Source Sans Pro" w:hAnsi="Source Sans Pro"/>
          <w:b/>
          <w:bCs/>
        </w:rPr>
        <w:t>G</w:t>
      </w:r>
      <w:r w:rsidR="00C2294E">
        <w:rPr>
          <w:rFonts w:ascii="Source Sans Pro" w:hAnsi="Source Sans Pro"/>
          <w:b/>
          <w:bCs/>
        </w:rPr>
        <w:t>oal</w:t>
      </w:r>
      <w:r w:rsidRPr="52C8625F">
        <w:rPr>
          <w:rFonts w:ascii="Source Sans Pro" w:hAnsi="Source Sans Pro"/>
          <w:b/>
          <w:bCs/>
        </w:rPr>
        <w:t xml:space="preserve">: </w:t>
      </w:r>
      <w:r w:rsidR="002624FD" w:rsidRPr="52C8625F">
        <w:rPr>
          <w:rFonts w:ascii="Source Sans Pro" w:eastAsia="Source Sans Pro" w:hAnsi="Source Sans Pro" w:cs="Source Sans Pro"/>
        </w:rPr>
        <w:t xml:space="preserve">Our goal is to show stakeholders and the media the </w:t>
      </w:r>
      <w:r w:rsidR="00831F40" w:rsidRPr="52C8625F">
        <w:rPr>
          <w:rFonts w:ascii="Source Sans Pro" w:eastAsia="Source Sans Pro" w:hAnsi="Source Sans Pro" w:cs="Source Sans Pro"/>
        </w:rPr>
        <w:t xml:space="preserve">value of </w:t>
      </w:r>
      <w:r w:rsidR="001536BE" w:rsidRPr="52C8625F">
        <w:rPr>
          <w:rFonts w:ascii="Source Sans Pro" w:eastAsia="Source Sans Pro" w:hAnsi="Source Sans Pro" w:cs="Source Sans Pro"/>
        </w:rPr>
        <w:t xml:space="preserve">Wisconsin tourism’s </w:t>
      </w:r>
      <w:r w:rsidR="00FF4EA6">
        <w:rPr>
          <w:rFonts w:ascii="Source Sans Pro" w:eastAsia="Source Sans Pro" w:hAnsi="Source Sans Pro" w:cs="Source Sans Pro"/>
        </w:rPr>
        <w:t>booming year in</w:t>
      </w:r>
      <w:r w:rsidR="008B6D82" w:rsidRPr="52C8625F">
        <w:rPr>
          <w:rFonts w:ascii="Source Sans Pro" w:eastAsia="Source Sans Pro" w:hAnsi="Source Sans Pro" w:cs="Source Sans Pro"/>
        </w:rPr>
        <w:t xml:space="preserve"> 202</w:t>
      </w:r>
      <w:r w:rsidR="00F2546B">
        <w:rPr>
          <w:rFonts w:ascii="Source Sans Pro" w:eastAsia="Source Sans Pro" w:hAnsi="Source Sans Pro" w:cs="Source Sans Pro"/>
        </w:rPr>
        <w:t>5</w:t>
      </w:r>
      <w:r w:rsidR="008B6D82" w:rsidRPr="52C8625F">
        <w:rPr>
          <w:rFonts w:ascii="Source Sans Pro" w:eastAsia="Source Sans Pro" w:hAnsi="Source Sans Pro" w:cs="Source Sans Pro"/>
        </w:rPr>
        <w:t xml:space="preserve"> </w:t>
      </w:r>
      <w:r w:rsidR="002624FD" w:rsidRPr="52C8625F">
        <w:rPr>
          <w:rFonts w:ascii="Source Sans Pro" w:eastAsia="Source Sans Pro" w:hAnsi="Source Sans Pro" w:cs="Source Sans Pro"/>
        </w:rPr>
        <w:t>and</w:t>
      </w:r>
      <w:r w:rsidR="005541F7" w:rsidRPr="52C8625F">
        <w:rPr>
          <w:rFonts w:ascii="Source Sans Pro" w:eastAsia="Source Sans Pro" w:hAnsi="Source Sans Pro" w:cs="Source Sans Pro"/>
        </w:rPr>
        <w:t xml:space="preserve"> </w:t>
      </w:r>
      <w:r w:rsidR="005D2EC5" w:rsidRPr="52C8625F">
        <w:rPr>
          <w:rFonts w:ascii="Source Sans Pro" w:eastAsia="Source Sans Pro" w:hAnsi="Source Sans Pro" w:cs="Source Sans Pro"/>
        </w:rPr>
        <w:t xml:space="preserve">celebrate the role tourism partners throughout the state played in that success. </w:t>
      </w:r>
      <w:r w:rsidR="005D2EC5">
        <w:rPr>
          <w:rFonts w:ascii="Source Sans Pro" w:eastAsia="Source Sans Pro" w:hAnsi="Source Sans Pro" w:cs="Source Sans Pro"/>
        </w:rPr>
        <w:t>This document provides guidance for communicating the importance of tourism locally to the media and stakeholders.</w:t>
      </w:r>
    </w:p>
    <w:p w14:paraId="510CA465" w14:textId="7382FBD2" w:rsidR="52C8625F" w:rsidRPr="00F67123" w:rsidRDefault="00824C2C" w:rsidP="52C8625F">
      <w:pPr>
        <w:rPr>
          <w:rFonts w:ascii="Source Sans Pro" w:hAnsi="Source Sans Pro"/>
          <w:b/>
          <w:bCs/>
          <w:color w:val="FF0000"/>
          <w:sz w:val="28"/>
          <w:szCs w:val="28"/>
        </w:rPr>
      </w:pPr>
      <w:r w:rsidRPr="52C8625F">
        <w:rPr>
          <w:rFonts w:ascii="Source Sans Pro" w:hAnsi="Source Sans Pro"/>
          <w:b/>
          <w:bCs/>
          <w:color w:val="FF0000"/>
          <w:sz w:val="28"/>
          <w:szCs w:val="28"/>
        </w:rPr>
        <w:t>202</w:t>
      </w:r>
      <w:r w:rsidR="00567184">
        <w:rPr>
          <w:rFonts w:ascii="Source Sans Pro" w:hAnsi="Source Sans Pro"/>
          <w:b/>
          <w:bCs/>
          <w:color w:val="FF0000"/>
          <w:sz w:val="28"/>
          <w:szCs w:val="28"/>
        </w:rPr>
        <w:t>5</w:t>
      </w:r>
      <w:r w:rsidRPr="52C8625F">
        <w:rPr>
          <w:rFonts w:ascii="Source Sans Pro" w:hAnsi="Source Sans Pro"/>
          <w:b/>
          <w:bCs/>
          <w:color w:val="FF0000"/>
          <w:sz w:val="28"/>
          <w:szCs w:val="28"/>
        </w:rPr>
        <w:t xml:space="preserve"> IN A </w:t>
      </w:r>
      <w:r w:rsidR="00E50B9A">
        <w:rPr>
          <w:rFonts w:ascii="Source Sans Pro" w:hAnsi="Source Sans Pro"/>
          <w:b/>
          <w:bCs/>
          <w:color w:val="FF0000"/>
          <w:sz w:val="28"/>
          <w:szCs w:val="28"/>
        </w:rPr>
        <w:t>WORD</w:t>
      </w:r>
      <w:r w:rsidRPr="52C8625F">
        <w:rPr>
          <w:rFonts w:ascii="Source Sans Pro" w:hAnsi="Source Sans Pro"/>
          <w:b/>
          <w:bCs/>
          <w:color w:val="FF0000"/>
          <w:sz w:val="28"/>
          <w:szCs w:val="28"/>
        </w:rPr>
        <w:t xml:space="preserve">: </w:t>
      </w:r>
      <w:r w:rsidR="00E50B9A">
        <w:rPr>
          <w:rFonts w:ascii="Source Sans Pro" w:hAnsi="Source Sans Pro"/>
          <w:b/>
          <w:bCs/>
          <w:color w:val="FF0000"/>
          <w:sz w:val="28"/>
          <w:szCs w:val="28"/>
        </w:rPr>
        <w:t>BOOMING</w:t>
      </w:r>
    </w:p>
    <w:p w14:paraId="29BECC2E" w14:textId="230EA9A2" w:rsidR="005D0829" w:rsidRPr="00B453CD" w:rsidRDefault="32A66B96" w:rsidP="3A97E4E4">
      <w:pPr>
        <w:rPr>
          <w:rFonts w:ascii="Grold Rounded Slim ExtraBold" w:hAnsi="Grold Rounded Slim ExtraBold"/>
          <w:b/>
          <w:bCs/>
          <w:color w:val="004D71"/>
          <w:sz w:val="28"/>
          <w:szCs w:val="28"/>
        </w:rPr>
      </w:pPr>
      <w:r w:rsidRPr="00B453CD">
        <w:rPr>
          <w:rFonts w:ascii="Grold Rounded Slim ExtraBold" w:hAnsi="Grold Rounded Slim ExtraBold"/>
          <w:b/>
          <w:bCs/>
          <w:color w:val="004D71"/>
          <w:sz w:val="28"/>
          <w:szCs w:val="28"/>
        </w:rPr>
        <w:t>T</w:t>
      </w:r>
      <w:r w:rsidR="0D5CAF45" w:rsidRPr="00B453CD">
        <w:rPr>
          <w:rFonts w:ascii="Grold Rounded Slim ExtraBold" w:hAnsi="Grold Rounded Slim ExtraBold"/>
          <w:b/>
          <w:bCs/>
          <w:color w:val="004D71"/>
          <w:sz w:val="28"/>
          <w:szCs w:val="28"/>
        </w:rPr>
        <w:t>OPLINE</w:t>
      </w:r>
      <w:r w:rsidR="00824C2C" w:rsidRPr="00B453CD">
        <w:rPr>
          <w:rFonts w:ascii="Grold Rounded Slim ExtraBold" w:hAnsi="Grold Rounded Slim ExtraBold"/>
          <w:b/>
          <w:bCs/>
          <w:color w:val="004D71"/>
          <w:sz w:val="28"/>
          <w:szCs w:val="28"/>
        </w:rPr>
        <w:t xml:space="preserve"> MESSAGE</w:t>
      </w:r>
      <w:r w:rsidR="3AB2CF44" w:rsidRPr="65B3128D">
        <w:rPr>
          <w:rFonts w:ascii="Grold Rounded Slim ExtraBold" w:hAnsi="Grold Rounded Slim ExtraBold"/>
          <w:b/>
          <w:bCs/>
          <w:color w:val="004D71"/>
          <w:sz w:val="28"/>
          <w:szCs w:val="28"/>
        </w:rPr>
        <w:t xml:space="preserve"> </w:t>
      </w:r>
    </w:p>
    <w:p w14:paraId="09ABC6B5" w14:textId="56164CB1" w:rsidR="001F168A" w:rsidRPr="004B2C41" w:rsidRDefault="004B2C41" w:rsidP="008572FD">
      <w:pPr>
        <w:rPr>
          <w:rFonts w:ascii="Source Sans Pro" w:hAnsi="Source Sans Pro"/>
          <w:b/>
          <w:bCs/>
          <w:i/>
          <w:iCs/>
          <w:color w:val="EE0000"/>
        </w:rPr>
      </w:pPr>
      <w:r w:rsidRPr="001168B6">
        <w:rPr>
          <w:rFonts w:ascii="Source Sans Pro" w:hAnsi="Source Sans Pro"/>
          <w:b/>
          <w:bCs/>
          <w:i/>
          <w:iCs/>
          <w:color w:val="EE0000"/>
        </w:rPr>
        <w:t>If your county broke an economic impact record in 202</w:t>
      </w:r>
      <w:r>
        <w:rPr>
          <w:rFonts w:ascii="Source Sans Pro" w:hAnsi="Source Sans Pro"/>
          <w:b/>
          <w:bCs/>
          <w:i/>
          <w:iCs/>
          <w:color w:val="EE0000"/>
        </w:rPr>
        <w:t>5</w:t>
      </w:r>
      <w:r w:rsidRPr="001168B6">
        <w:rPr>
          <w:rFonts w:ascii="Source Sans Pro" w:hAnsi="Source Sans Pro"/>
          <w:b/>
          <w:bCs/>
          <w:i/>
          <w:iCs/>
          <w:color w:val="EE0000"/>
        </w:rPr>
        <w:t>:</w:t>
      </w:r>
    </w:p>
    <w:p w14:paraId="7509ED66" w14:textId="0AF7FDED" w:rsidR="00807279" w:rsidRDefault="00DC1D2C" w:rsidP="008572FD">
      <w:pPr>
        <w:rPr>
          <w:rFonts w:ascii="Source Sans Pro" w:hAnsi="Source Sans Pro"/>
        </w:rPr>
      </w:pPr>
      <w:r w:rsidRPr="001F168A">
        <w:rPr>
          <w:rFonts w:ascii="Source Sans Pro" w:hAnsi="Source Sans Pro"/>
          <w:highlight w:val="yellow"/>
        </w:rPr>
        <w:t>&lt;County Name&gt;</w:t>
      </w:r>
      <w:r>
        <w:rPr>
          <w:rFonts w:ascii="Source Sans Pro" w:hAnsi="Source Sans Pro"/>
        </w:rPr>
        <w:t xml:space="preserve"> tourism generated a record economic impact of </w:t>
      </w:r>
      <w:r w:rsidRPr="001F168A">
        <w:rPr>
          <w:rFonts w:ascii="Source Sans Pro" w:hAnsi="Source Sans Pro"/>
          <w:highlight w:val="yellow"/>
        </w:rPr>
        <w:t>$&lt;</w:t>
      </w:r>
      <w:r w:rsidR="00E01E2A">
        <w:rPr>
          <w:rFonts w:ascii="Source Sans Pro" w:hAnsi="Source Sans Pro"/>
          <w:highlight w:val="yellow"/>
        </w:rPr>
        <w:t>total economic impact figure</w:t>
      </w:r>
      <w:r w:rsidRPr="001F168A">
        <w:rPr>
          <w:rFonts w:ascii="Source Sans Pro" w:hAnsi="Source Sans Pro"/>
          <w:highlight w:val="yellow"/>
        </w:rPr>
        <w:t>&gt;</w:t>
      </w:r>
      <w:r w:rsidR="001F168A">
        <w:rPr>
          <w:rFonts w:ascii="Source Sans Pro" w:hAnsi="Source Sans Pro"/>
        </w:rPr>
        <w:t xml:space="preserve"> in 2025, contribut</w:t>
      </w:r>
      <w:r w:rsidR="00FE2AE0">
        <w:rPr>
          <w:rFonts w:ascii="Source Sans Pro" w:hAnsi="Source Sans Pro"/>
        </w:rPr>
        <w:t>ing</w:t>
      </w:r>
      <w:r w:rsidR="001F168A">
        <w:rPr>
          <w:rFonts w:ascii="Source Sans Pro" w:hAnsi="Source Sans Pro"/>
        </w:rPr>
        <w:t xml:space="preserve"> to Wisconsin tourism’s booming year.</w:t>
      </w:r>
    </w:p>
    <w:p w14:paraId="126EA08E" w14:textId="184481E1" w:rsidR="004B2C41" w:rsidRPr="001C210E" w:rsidRDefault="001C210E" w:rsidP="008572FD">
      <w:pPr>
        <w:rPr>
          <w:rFonts w:ascii="Source Sans Pro" w:hAnsi="Source Sans Pro"/>
          <w:b/>
          <w:bCs/>
          <w:i/>
          <w:iCs/>
          <w:color w:val="EE0000"/>
        </w:rPr>
      </w:pPr>
      <w:r w:rsidRPr="00385093">
        <w:rPr>
          <w:rFonts w:ascii="Source Sans Pro" w:hAnsi="Source Sans Pro"/>
          <w:b/>
          <w:bCs/>
          <w:i/>
          <w:iCs/>
          <w:color w:val="EE0000"/>
        </w:rPr>
        <w:t>If your county didn’t break an economic impact record or economic impact decreased in 2024:</w:t>
      </w:r>
    </w:p>
    <w:p w14:paraId="42834D7E" w14:textId="71DE6169" w:rsidR="001C210E" w:rsidRDefault="000E6E79" w:rsidP="008572FD">
      <w:pPr>
        <w:rPr>
          <w:rFonts w:ascii="Source Sans Pro" w:hAnsi="Source Sans Pro"/>
        </w:rPr>
      </w:pPr>
      <w:r w:rsidRPr="00E01E2A">
        <w:rPr>
          <w:rFonts w:ascii="Source Sans Pro" w:hAnsi="Source Sans Pro"/>
          <w:highlight w:val="yellow"/>
        </w:rPr>
        <w:t>&lt;County Name&gt;</w:t>
      </w:r>
      <w:r>
        <w:rPr>
          <w:rFonts w:ascii="Source Sans Pro" w:hAnsi="Source Sans Pro"/>
        </w:rPr>
        <w:t xml:space="preserve"> tourism</w:t>
      </w:r>
      <w:r w:rsidR="00401BBF">
        <w:rPr>
          <w:rFonts w:ascii="Source Sans Pro" w:hAnsi="Source Sans Pro"/>
        </w:rPr>
        <w:t xml:space="preserve"> contributed </w:t>
      </w:r>
      <w:r w:rsidR="00401BBF" w:rsidRPr="00E01E2A">
        <w:rPr>
          <w:rFonts w:ascii="Source Sans Pro" w:hAnsi="Source Sans Pro"/>
          <w:highlight w:val="yellow"/>
        </w:rPr>
        <w:t>$&lt;total economic impact figure&gt;</w:t>
      </w:r>
      <w:r w:rsidR="00401BBF">
        <w:rPr>
          <w:rFonts w:ascii="Source Sans Pro" w:hAnsi="Source Sans Pro"/>
        </w:rPr>
        <w:t xml:space="preserve"> in economic impact to Wisconsin tourism’s booming year in </w:t>
      </w:r>
      <w:r w:rsidR="00E01E2A">
        <w:rPr>
          <w:rFonts w:ascii="Source Sans Pro" w:hAnsi="Source Sans Pro"/>
        </w:rPr>
        <w:t>2025.</w:t>
      </w:r>
    </w:p>
    <w:p w14:paraId="5ACF5820" w14:textId="357651C6" w:rsidR="00182C92" w:rsidRPr="00B453CD" w:rsidRDefault="21C14206" w:rsidP="3A97E4E4">
      <w:pPr>
        <w:rPr>
          <w:rFonts w:ascii="Grold Rounded Slim ExtraBold" w:hAnsi="Grold Rounded Slim ExtraBold"/>
          <w:b/>
          <w:bCs/>
          <w:color w:val="004D71"/>
          <w:sz w:val="28"/>
          <w:szCs w:val="28"/>
        </w:rPr>
      </w:pPr>
      <w:r w:rsidRPr="00B453CD">
        <w:rPr>
          <w:rFonts w:ascii="Grold Rounded Slim ExtraBold" w:hAnsi="Grold Rounded Slim ExtraBold"/>
          <w:b/>
          <w:bCs/>
          <w:color w:val="004D71"/>
          <w:sz w:val="28"/>
          <w:szCs w:val="28"/>
        </w:rPr>
        <w:t>SECONDARY</w:t>
      </w:r>
      <w:r w:rsidR="004C5AD1" w:rsidRPr="00B453CD">
        <w:rPr>
          <w:rFonts w:ascii="Grold Rounded Slim ExtraBold" w:hAnsi="Grold Rounded Slim ExtraBold"/>
          <w:b/>
          <w:bCs/>
          <w:color w:val="004D71"/>
          <w:sz w:val="28"/>
          <w:szCs w:val="28"/>
        </w:rPr>
        <w:t xml:space="preserve"> MESSAGE</w:t>
      </w:r>
    </w:p>
    <w:p w14:paraId="4C278B9C" w14:textId="678EF8BA" w:rsidR="00FF6F6E" w:rsidRDefault="00502AE1" w:rsidP="008572FD">
      <w:pPr>
        <w:rPr>
          <w:rFonts w:ascii="Source Sans Pro" w:hAnsi="Source Sans Pro"/>
        </w:rPr>
      </w:pPr>
      <w:r>
        <w:rPr>
          <w:rFonts w:ascii="Source Sans Pro" w:hAnsi="Source Sans Pro"/>
        </w:rPr>
        <w:t>The highest-ever</w:t>
      </w:r>
      <w:r w:rsidR="005C75E4" w:rsidRPr="00182C92">
        <w:rPr>
          <w:rFonts w:ascii="Source Sans Pro" w:hAnsi="Source Sans Pro"/>
        </w:rPr>
        <w:t xml:space="preserve"> visitation </w:t>
      </w:r>
      <w:r w:rsidR="001906F9">
        <w:rPr>
          <w:rFonts w:ascii="Source Sans Pro" w:hAnsi="Source Sans Pro"/>
        </w:rPr>
        <w:t>fueled</w:t>
      </w:r>
      <w:r w:rsidR="00182C92">
        <w:rPr>
          <w:rFonts w:ascii="Source Sans Pro" w:hAnsi="Source Sans Pro"/>
        </w:rPr>
        <w:t xml:space="preserve"> the state</w:t>
      </w:r>
      <w:r w:rsidR="00984BA8">
        <w:rPr>
          <w:rFonts w:ascii="Source Sans Pro" w:hAnsi="Source Sans Pro"/>
        </w:rPr>
        <w:t>’s record-breaking year for tourism.</w:t>
      </w:r>
    </w:p>
    <w:p w14:paraId="408715BB" w14:textId="589A3B08" w:rsidR="21C14206" w:rsidRPr="00B453CD" w:rsidRDefault="00A60A65" w:rsidP="3A97E4E4">
      <w:pPr>
        <w:rPr>
          <w:rFonts w:ascii="Grold Rounded Slim ExtraBold" w:hAnsi="Grold Rounded Slim ExtraBold"/>
          <w:color w:val="004D71"/>
          <w:sz w:val="28"/>
          <w:szCs w:val="28"/>
        </w:rPr>
      </w:pPr>
      <w:r w:rsidRPr="00B453CD">
        <w:rPr>
          <w:rFonts w:ascii="Grold Rounded Slim ExtraBold" w:hAnsi="Grold Rounded Slim ExtraBold"/>
          <w:b/>
          <w:bCs/>
          <w:color w:val="004D71"/>
          <w:sz w:val="28"/>
          <w:szCs w:val="28"/>
        </w:rPr>
        <w:t>202</w:t>
      </w:r>
      <w:r w:rsidR="003518A3" w:rsidRPr="00B453CD">
        <w:rPr>
          <w:rFonts w:ascii="Grold Rounded Slim ExtraBold" w:hAnsi="Grold Rounded Slim ExtraBold"/>
          <w:b/>
          <w:bCs/>
          <w:color w:val="004D71"/>
          <w:sz w:val="28"/>
          <w:szCs w:val="28"/>
        </w:rPr>
        <w:t>5</w:t>
      </w:r>
      <w:r w:rsidRPr="00B453CD">
        <w:rPr>
          <w:rFonts w:ascii="Grold Rounded Slim ExtraBold" w:hAnsi="Grold Rounded Slim ExtraBold"/>
          <w:b/>
          <w:bCs/>
          <w:color w:val="004D71"/>
          <w:sz w:val="28"/>
          <w:szCs w:val="28"/>
        </w:rPr>
        <w:t xml:space="preserve"> </w:t>
      </w:r>
      <w:r w:rsidR="21C14206" w:rsidRPr="00B453CD">
        <w:rPr>
          <w:rFonts w:ascii="Grold Rounded Slim ExtraBold" w:hAnsi="Grold Rounded Slim ExtraBold"/>
          <w:b/>
          <w:bCs/>
          <w:color w:val="004D71"/>
          <w:sz w:val="28"/>
          <w:szCs w:val="28"/>
        </w:rPr>
        <w:t>ECONOMIC IMPACT BY THE NUMBERS</w:t>
      </w:r>
    </w:p>
    <w:p w14:paraId="78A4C0B4" w14:textId="2D57CB88" w:rsidR="00F0503D" w:rsidRDefault="00E8742A" w:rsidP="00F0503D">
      <w:pPr>
        <w:rPr>
          <w:rFonts w:ascii="Source Sans Pro" w:hAnsi="Source Sans Pro"/>
        </w:rPr>
      </w:pPr>
      <w:r w:rsidRPr="00E8742A">
        <w:rPr>
          <w:rFonts w:ascii="Source Sans Pro" w:hAnsi="Source Sans Pro"/>
          <w:highlight w:val="yellow"/>
        </w:rPr>
        <w:t>&lt;Insert topline county numbers — total economic impact, jobs and state and local tax revenue — for easy reference</w:t>
      </w:r>
      <w:r w:rsidR="0009512D">
        <w:rPr>
          <w:rFonts w:ascii="Source Sans Pro" w:hAnsi="Source Sans Pro"/>
          <w:highlight w:val="yellow"/>
        </w:rPr>
        <w:t>. See statewide numbers below as an example</w:t>
      </w:r>
      <w:r w:rsidRPr="00E8742A">
        <w:rPr>
          <w:rFonts w:ascii="Source Sans Pro" w:hAnsi="Source Sans Pro"/>
          <w:highlight w:val="yellow"/>
        </w:rPr>
        <w:t>&gt;</w:t>
      </w:r>
    </w:p>
    <w:p w14:paraId="16A14CB2" w14:textId="5AA32B6F" w:rsidR="00E8742A" w:rsidRPr="00E8742A" w:rsidRDefault="0042479A" w:rsidP="00F0503D">
      <w:pPr>
        <w:rPr>
          <w:rFonts w:ascii="Source Sans Pro" w:hAnsi="Source Sans Pro"/>
          <w:b/>
          <w:bCs/>
        </w:rPr>
      </w:pPr>
      <w:r>
        <w:rPr>
          <w:rFonts w:ascii="Source Sans Pro" w:hAnsi="Source Sans Pro"/>
          <w:b/>
          <w:bCs/>
        </w:rPr>
        <w:t>Statewide</w:t>
      </w:r>
    </w:p>
    <w:p w14:paraId="27201D8B" w14:textId="2FD77B5F" w:rsidR="00E75D93" w:rsidRPr="00F76267" w:rsidRDefault="00620AC0" w:rsidP="00E75D93">
      <w:pPr>
        <w:pStyle w:val="ListParagraph"/>
        <w:numPr>
          <w:ilvl w:val="0"/>
          <w:numId w:val="8"/>
        </w:numPr>
        <w:rPr>
          <w:rFonts w:ascii="Source Sans Pro" w:hAnsi="Source Sans Pro"/>
        </w:rPr>
      </w:pPr>
      <w:r w:rsidRPr="003D4E04">
        <w:rPr>
          <w:rFonts w:ascii="Source Sans Pro" w:hAnsi="Source Sans Pro"/>
        </w:rPr>
        <w:t>Wisconsin tourism generated a</w:t>
      </w:r>
      <w:r w:rsidR="00D25CD3" w:rsidRPr="003D4E04">
        <w:rPr>
          <w:rFonts w:ascii="Source Sans Pro" w:hAnsi="Source Sans Pro"/>
        </w:rPr>
        <w:t xml:space="preserve"> record-breaking </w:t>
      </w:r>
      <w:r w:rsidR="00E75D93" w:rsidRPr="003D4E04">
        <w:rPr>
          <w:rFonts w:ascii="Source Sans Pro" w:hAnsi="Source Sans Pro"/>
        </w:rPr>
        <w:t xml:space="preserve">economic impact of </w:t>
      </w:r>
      <w:r w:rsidR="00E75D93" w:rsidRPr="003D4E04">
        <w:rPr>
          <w:rFonts w:ascii="Source Sans Pro" w:hAnsi="Source Sans Pro"/>
          <w:b/>
        </w:rPr>
        <w:t>$2</w:t>
      </w:r>
      <w:r w:rsidR="003518A3">
        <w:rPr>
          <w:rFonts w:ascii="Source Sans Pro" w:hAnsi="Source Sans Pro"/>
          <w:b/>
        </w:rPr>
        <w:t>7</w:t>
      </w:r>
      <w:r w:rsidR="00E75D93" w:rsidRPr="003D4E04">
        <w:rPr>
          <w:rFonts w:ascii="Source Sans Pro" w:hAnsi="Source Sans Pro"/>
          <w:b/>
        </w:rPr>
        <w:t xml:space="preserve"> billion</w:t>
      </w:r>
      <w:r w:rsidR="00071229">
        <w:rPr>
          <w:rFonts w:ascii="Source Sans Pro" w:hAnsi="Source Sans Pro"/>
          <w:b/>
          <w:bCs/>
        </w:rPr>
        <w:t>.</w:t>
      </w:r>
    </w:p>
    <w:p w14:paraId="2592005F" w14:textId="45A31906" w:rsidR="00F76267" w:rsidRPr="003D4E04" w:rsidRDefault="003B0A99" w:rsidP="00BF09B9">
      <w:pPr>
        <w:pStyle w:val="ListParagraph"/>
        <w:numPr>
          <w:ilvl w:val="1"/>
          <w:numId w:val="8"/>
        </w:numPr>
        <w:rPr>
          <w:rFonts w:ascii="Source Sans Pro" w:hAnsi="Source Sans Pro"/>
        </w:rPr>
      </w:pPr>
      <w:r>
        <w:rPr>
          <w:rFonts w:ascii="Source Sans Pro" w:hAnsi="Source Sans Pro"/>
        </w:rPr>
        <w:t xml:space="preserve">This breaks down to </w:t>
      </w:r>
      <w:r w:rsidR="00055290">
        <w:rPr>
          <w:rFonts w:ascii="Source Sans Pro" w:hAnsi="Source Sans Pro"/>
        </w:rPr>
        <w:t>about $74</w:t>
      </w:r>
      <w:r w:rsidRPr="00297EEE">
        <w:rPr>
          <w:rFonts w:ascii="Source Sans Pro" w:hAnsi="Source Sans Pro"/>
        </w:rPr>
        <w:t xml:space="preserve"> million</w:t>
      </w:r>
      <w:r>
        <w:rPr>
          <w:rFonts w:ascii="Source Sans Pro" w:hAnsi="Source Sans Pro"/>
        </w:rPr>
        <w:t xml:space="preserve"> in economic impact per day.</w:t>
      </w:r>
    </w:p>
    <w:p w14:paraId="083BD5AC" w14:textId="0256BCB8" w:rsidR="00ED38CB" w:rsidRDefault="00EF6A80" w:rsidP="00BF09B9">
      <w:pPr>
        <w:pStyle w:val="ListParagraph"/>
        <w:numPr>
          <w:ilvl w:val="1"/>
          <w:numId w:val="8"/>
        </w:numPr>
        <w:rPr>
          <w:rFonts w:ascii="Source Sans Pro" w:hAnsi="Source Sans Pro"/>
        </w:rPr>
      </w:pPr>
      <w:r>
        <w:rPr>
          <w:rFonts w:ascii="Source Sans Pro" w:hAnsi="Source Sans Pro"/>
        </w:rPr>
        <w:t>Tourism’s economic impact grew 4.4% year-over-year, significantly outpacing</w:t>
      </w:r>
      <w:r w:rsidR="00345B87">
        <w:rPr>
          <w:rFonts w:ascii="Source Sans Pro" w:hAnsi="Source Sans Pro"/>
        </w:rPr>
        <w:t xml:space="preserve"> the</w:t>
      </w:r>
      <w:r>
        <w:rPr>
          <w:rFonts w:ascii="Source Sans Pro" w:hAnsi="Source Sans Pro"/>
        </w:rPr>
        <w:t xml:space="preserve"> inflation</w:t>
      </w:r>
      <w:r w:rsidR="00197597">
        <w:rPr>
          <w:rFonts w:ascii="Source Sans Pro" w:hAnsi="Source Sans Pro"/>
        </w:rPr>
        <w:t xml:space="preserve"> </w:t>
      </w:r>
      <w:r w:rsidR="00345B87">
        <w:rPr>
          <w:rFonts w:ascii="Source Sans Pro" w:hAnsi="Source Sans Pro"/>
        </w:rPr>
        <w:t>rate of</w:t>
      </w:r>
      <w:r w:rsidR="004F39AF">
        <w:rPr>
          <w:rFonts w:ascii="Source Sans Pro" w:hAnsi="Source Sans Pro"/>
        </w:rPr>
        <w:t xml:space="preserve"> 2.</w:t>
      </w:r>
      <w:r w:rsidR="0031441B">
        <w:rPr>
          <w:rFonts w:ascii="Source Sans Pro" w:hAnsi="Source Sans Pro"/>
        </w:rPr>
        <w:t>7</w:t>
      </w:r>
      <w:r w:rsidR="004F39AF">
        <w:rPr>
          <w:rFonts w:ascii="Source Sans Pro" w:hAnsi="Source Sans Pro"/>
        </w:rPr>
        <w:t>%</w:t>
      </w:r>
      <w:r>
        <w:rPr>
          <w:rFonts w:ascii="Source Sans Pro" w:hAnsi="Source Sans Pro"/>
        </w:rPr>
        <w:t>.</w:t>
      </w:r>
    </w:p>
    <w:p w14:paraId="4B104486" w14:textId="12A676AA" w:rsidR="00A00BF1" w:rsidRPr="003D4E04" w:rsidRDefault="00A00BF1" w:rsidP="00BF09B9">
      <w:pPr>
        <w:pStyle w:val="ListParagraph"/>
        <w:numPr>
          <w:ilvl w:val="1"/>
          <w:numId w:val="8"/>
        </w:numPr>
        <w:rPr>
          <w:rFonts w:ascii="Source Sans Pro" w:hAnsi="Source Sans Pro"/>
        </w:rPr>
      </w:pPr>
      <w:r>
        <w:rPr>
          <w:rFonts w:ascii="Source Sans Pro" w:hAnsi="Source Sans Pro"/>
        </w:rPr>
        <w:t>This extends the state’s record-breaking streak to four consecutive years.</w:t>
      </w:r>
    </w:p>
    <w:p w14:paraId="2F8E6F34" w14:textId="48532C02" w:rsidR="00615025" w:rsidRPr="003D4E04" w:rsidRDefault="00ED38CB" w:rsidP="2E2ECDE5">
      <w:pPr>
        <w:pStyle w:val="ListParagraph"/>
        <w:numPr>
          <w:ilvl w:val="1"/>
          <w:numId w:val="8"/>
        </w:numPr>
        <w:rPr>
          <w:rFonts w:ascii="Source Sans Pro" w:hAnsi="Source Sans Pro"/>
          <w:i/>
          <w:iCs/>
        </w:rPr>
      </w:pPr>
      <w:r w:rsidRPr="00ED38CB">
        <w:rPr>
          <w:rFonts w:ascii="Source Sans Pro" w:hAnsi="Source Sans Pro"/>
          <w:i/>
          <w:iCs/>
          <w:color w:val="EE0000"/>
        </w:rPr>
        <w:t xml:space="preserve">For reference: </w:t>
      </w:r>
      <w:r w:rsidR="00615025" w:rsidRPr="003D4E04">
        <w:rPr>
          <w:rFonts w:ascii="Source Sans Pro" w:hAnsi="Source Sans Pro"/>
          <w:i/>
          <w:iCs/>
        </w:rPr>
        <w:t>Tourism’s economic impact broke</w:t>
      </w:r>
      <w:r w:rsidR="00741978">
        <w:rPr>
          <w:rFonts w:ascii="Source Sans Pro" w:hAnsi="Source Sans Pro"/>
          <w:i/>
          <w:iCs/>
        </w:rPr>
        <w:t xml:space="preserve"> the</w:t>
      </w:r>
      <w:r w:rsidR="00D670D3" w:rsidRPr="003D4E04">
        <w:rPr>
          <w:rFonts w:ascii="Source Sans Pro" w:hAnsi="Source Sans Pro"/>
          <w:i/>
          <w:iCs/>
        </w:rPr>
        <w:t xml:space="preserve"> previous record of</w:t>
      </w:r>
      <w:r w:rsidR="00615025" w:rsidRPr="003D4E04">
        <w:rPr>
          <w:rFonts w:ascii="Source Sans Pro" w:hAnsi="Source Sans Pro"/>
          <w:i/>
          <w:iCs/>
        </w:rPr>
        <w:t xml:space="preserve"> </w:t>
      </w:r>
      <w:r w:rsidR="009B11B8" w:rsidRPr="003D4E04">
        <w:rPr>
          <w:rFonts w:ascii="Source Sans Pro" w:hAnsi="Source Sans Pro"/>
          <w:i/>
          <w:iCs/>
        </w:rPr>
        <w:t>$2</w:t>
      </w:r>
      <w:r w:rsidR="009D402A">
        <w:rPr>
          <w:rFonts w:ascii="Source Sans Pro" w:hAnsi="Source Sans Pro"/>
          <w:i/>
          <w:iCs/>
        </w:rPr>
        <w:t>5</w:t>
      </w:r>
      <w:r w:rsidR="003518A3">
        <w:rPr>
          <w:rFonts w:ascii="Source Sans Pro" w:hAnsi="Source Sans Pro"/>
          <w:i/>
          <w:iCs/>
        </w:rPr>
        <w:t>.8</w:t>
      </w:r>
      <w:r w:rsidR="009B11B8" w:rsidRPr="003D4E04">
        <w:rPr>
          <w:rFonts w:ascii="Source Sans Pro" w:hAnsi="Source Sans Pro"/>
          <w:i/>
          <w:iCs/>
        </w:rPr>
        <w:t xml:space="preserve"> billion</w:t>
      </w:r>
      <w:r w:rsidR="00335DDB">
        <w:rPr>
          <w:rFonts w:ascii="Source Sans Pro" w:hAnsi="Source Sans Pro"/>
          <w:i/>
          <w:iCs/>
        </w:rPr>
        <w:t xml:space="preserve"> set in 2024</w:t>
      </w:r>
      <w:r w:rsidR="00B61487">
        <w:rPr>
          <w:rFonts w:ascii="Source Sans Pro" w:hAnsi="Source Sans Pro"/>
          <w:i/>
          <w:iCs/>
        </w:rPr>
        <w:t>.</w:t>
      </w:r>
    </w:p>
    <w:p w14:paraId="19987309" w14:textId="2B634871" w:rsidR="0085576A" w:rsidRPr="0085576A" w:rsidRDefault="00F736EE" w:rsidP="00F736EE">
      <w:pPr>
        <w:pStyle w:val="ListParagraph"/>
        <w:numPr>
          <w:ilvl w:val="0"/>
          <w:numId w:val="8"/>
        </w:numPr>
        <w:rPr>
          <w:rFonts w:ascii="Source Sans Pro" w:hAnsi="Source Sans Pro"/>
          <w:b/>
          <w:bCs/>
        </w:rPr>
      </w:pPr>
      <w:r w:rsidRPr="003D4E04">
        <w:rPr>
          <w:rFonts w:ascii="Source Sans Pro" w:hAnsi="Source Sans Pro"/>
        </w:rPr>
        <w:t xml:space="preserve">Wisconsin hosted </w:t>
      </w:r>
      <w:r>
        <w:rPr>
          <w:rFonts w:ascii="Source Sans Pro" w:hAnsi="Source Sans Pro"/>
        </w:rPr>
        <w:t xml:space="preserve">a </w:t>
      </w:r>
      <w:r w:rsidR="0085576A">
        <w:rPr>
          <w:rFonts w:ascii="Source Sans Pro" w:hAnsi="Source Sans Pro"/>
          <w:b/>
          <w:bCs/>
        </w:rPr>
        <w:t>record-breaking</w:t>
      </w:r>
      <w:r>
        <w:rPr>
          <w:rFonts w:ascii="Source Sans Pro" w:hAnsi="Source Sans Pro"/>
        </w:rPr>
        <w:t xml:space="preserve"> </w:t>
      </w:r>
      <w:r w:rsidRPr="003D4E04">
        <w:rPr>
          <w:rFonts w:ascii="Source Sans Pro" w:hAnsi="Source Sans Pro"/>
          <w:b/>
        </w:rPr>
        <w:t>11</w:t>
      </w:r>
      <w:r w:rsidR="0022433D">
        <w:rPr>
          <w:rFonts w:ascii="Source Sans Pro" w:hAnsi="Source Sans Pro"/>
          <w:b/>
        </w:rPr>
        <w:t>7.9</w:t>
      </w:r>
      <w:r w:rsidRPr="003D4E04">
        <w:rPr>
          <w:rFonts w:ascii="Source Sans Pro" w:hAnsi="Source Sans Pro"/>
          <w:b/>
        </w:rPr>
        <w:t xml:space="preserve"> million visits</w:t>
      </w:r>
      <w:r w:rsidR="0022433D">
        <w:rPr>
          <w:rFonts w:ascii="Source Sans Pro" w:hAnsi="Source Sans Pro"/>
          <w:b/>
        </w:rPr>
        <w:t xml:space="preserve">, </w:t>
      </w:r>
      <w:r w:rsidR="007547A6">
        <w:rPr>
          <w:rFonts w:ascii="Source Sans Pro" w:hAnsi="Source Sans Pro"/>
          <w:bCs/>
        </w:rPr>
        <w:t>marking</w:t>
      </w:r>
      <w:r w:rsidR="0085576A">
        <w:rPr>
          <w:rFonts w:ascii="Source Sans Pro" w:hAnsi="Source Sans Pro"/>
          <w:bCs/>
        </w:rPr>
        <w:t xml:space="preserve"> back-to-back record years of visitation.</w:t>
      </w:r>
    </w:p>
    <w:p w14:paraId="1E280D23" w14:textId="77777777" w:rsidR="007F1C3C" w:rsidRPr="007F1C3C" w:rsidRDefault="0085576A">
      <w:pPr>
        <w:pStyle w:val="ListParagraph"/>
        <w:numPr>
          <w:ilvl w:val="1"/>
          <w:numId w:val="8"/>
        </w:numPr>
        <w:rPr>
          <w:rFonts w:ascii="Source Sans Pro" w:hAnsi="Source Sans Pro"/>
          <w:b/>
          <w:bCs/>
        </w:rPr>
      </w:pPr>
      <w:r w:rsidRPr="007F1C3C">
        <w:rPr>
          <w:rFonts w:ascii="Source Sans Pro" w:hAnsi="Source Sans Pro"/>
          <w:bCs/>
        </w:rPr>
        <w:t>Wisconsin set records for both day trips and overnight trips</w:t>
      </w:r>
      <w:r w:rsidR="007F1C3C">
        <w:rPr>
          <w:rFonts w:ascii="Source Sans Pro" w:hAnsi="Source Sans Pro"/>
          <w:bCs/>
        </w:rPr>
        <w:t>.</w:t>
      </w:r>
    </w:p>
    <w:p w14:paraId="6B97EA50" w14:textId="59C60E86" w:rsidR="00344859" w:rsidRPr="007F1C3C" w:rsidRDefault="00ED38CB">
      <w:pPr>
        <w:pStyle w:val="ListParagraph"/>
        <w:numPr>
          <w:ilvl w:val="1"/>
          <w:numId w:val="8"/>
        </w:numPr>
        <w:rPr>
          <w:rFonts w:ascii="Source Sans Pro" w:hAnsi="Source Sans Pro"/>
          <w:b/>
          <w:bCs/>
        </w:rPr>
      </w:pPr>
      <w:r w:rsidRPr="007F1C3C">
        <w:rPr>
          <w:rFonts w:ascii="Source Sans Pro" w:hAnsi="Source Sans Pro"/>
          <w:bCs/>
          <w:i/>
          <w:iCs/>
          <w:color w:val="EE0000"/>
        </w:rPr>
        <w:t>For reference:</w:t>
      </w:r>
      <w:r w:rsidRPr="007F1C3C">
        <w:rPr>
          <w:rFonts w:ascii="Source Sans Pro" w:hAnsi="Source Sans Pro"/>
          <w:bCs/>
          <w:i/>
          <w:iCs/>
        </w:rPr>
        <w:t xml:space="preserve"> </w:t>
      </w:r>
      <w:r w:rsidR="00344859" w:rsidRPr="007F1C3C">
        <w:rPr>
          <w:rFonts w:ascii="Source Sans Pro" w:hAnsi="Source Sans Pro"/>
          <w:bCs/>
          <w:i/>
          <w:iCs/>
        </w:rPr>
        <w:t xml:space="preserve">70.5 million day trips and 47.5 million overnight </w:t>
      </w:r>
      <w:r w:rsidR="007F1C3C" w:rsidRPr="007F1C3C">
        <w:rPr>
          <w:rFonts w:ascii="Source Sans Pro" w:hAnsi="Source Sans Pro"/>
          <w:bCs/>
          <w:i/>
          <w:iCs/>
        </w:rPr>
        <w:t>trips (numbers do not add to total due to rounding)</w:t>
      </w:r>
    </w:p>
    <w:p w14:paraId="290355B1" w14:textId="3E04E0B2" w:rsidR="003548E8" w:rsidRPr="002A0B38" w:rsidRDefault="00344859" w:rsidP="002A0B38">
      <w:pPr>
        <w:pStyle w:val="ListParagraph"/>
        <w:numPr>
          <w:ilvl w:val="1"/>
          <w:numId w:val="8"/>
        </w:numPr>
        <w:rPr>
          <w:rFonts w:ascii="Source Sans Pro" w:hAnsi="Source Sans Pro"/>
          <w:b/>
          <w:bCs/>
        </w:rPr>
      </w:pPr>
      <w:r w:rsidRPr="00ED38CB">
        <w:rPr>
          <w:rFonts w:ascii="Source Sans Pro" w:hAnsi="Source Sans Pro"/>
          <w:bCs/>
          <w:i/>
          <w:iCs/>
          <w:color w:val="EE0000"/>
        </w:rPr>
        <w:t>For reference:</w:t>
      </w:r>
      <w:r>
        <w:rPr>
          <w:rFonts w:ascii="Source Sans Pro" w:hAnsi="Source Sans Pro"/>
          <w:bCs/>
          <w:i/>
          <w:iCs/>
        </w:rPr>
        <w:t xml:space="preserve"> </w:t>
      </w:r>
      <w:r w:rsidR="00FC0D3F">
        <w:rPr>
          <w:rFonts w:ascii="Source Sans Pro" w:hAnsi="Source Sans Pro"/>
          <w:bCs/>
          <w:i/>
          <w:iCs/>
        </w:rPr>
        <w:t xml:space="preserve">The previous </w:t>
      </w:r>
      <w:r w:rsidR="00684BB1">
        <w:rPr>
          <w:rFonts w:ascii="Source Sans Pro" w:hAnsi="Source Sans Pro"/>
          <w:bCs/>
          <w:i/>
          <w:iCs/>
        </w:rPr>
        <w:t xml:space="preserve">overall </w:t>
      </w:r>
      <w:r w:rsidR="00C3464C">
        <w:rPr>
          <w:rFonts w:ascii="Source Sans Pro" w:hAnsi="Source Sans Pro"/>
          <w:bCs/>
          <w:i/>
          <w:iCs/>
        </w:rPr>
        <w:t xml:space="preserve">visitation </w:t>
      </w:r>
      <w:r w:rsidR="00FC0D3F">
        <w:rPr>
          <w:rFonts w:ascii="Source Sans Pro" w:hAnsi="Source Sans Pro"/>
          <w:bCs/>
          <w:i/>
          <w:iCs/>
        </w:rPr>
        <w:t>record was 11</w:t>
      </w:r>
      <w:r w:rsidR="008C372F">
        <w:rPr>
          <w:rFonts w:ascii="Source Sans Pro" w:hAnsi="Source Sans Pro"/>
          <w:bCs/>
          <w:i/>
          <w:iCs/>
        </w:rPr>
        <w:t>4.4</w:t>
      </w:r>
      <w:r w:rsidR="00FC0D3F">
        <w:rPr>
          <w:rFonts w:ascii="Source Sans Pro" w:hAnsi="Source Sans Pro"/>
          <w:bCs/>
          <w:i/>
          <w:iCs/>
        </w:rPr>
        <w:t xml:space="preserve"> million visits set in 20</w:t>
      </w:r>
      <w:r w:rsidR="00B017E1">
        <w:rPr>
          <w:rFonts w:ascii="Source Sans Pro" w:hAnsi="Source Sans Pro"/>
          <w:bCs/>
          <w:i/>
          <w:iCs/>
        </w:rPr>
        <w:t>24</w:t>
      </w:r>
      <w:r w:rsidR="00FC0D3F">
        <w:rPr>
          <w:rFonts w:ascii="Source Sans Pro" w:hAnsi="Source Sans Pro"/>
          <w:bCs/>
          <w:i/>
          <w:iCs/>
        </w:rPr>
        <w:t>.</w:t>
      </w:r>
    </w:p>
    <w:p w14:paraId="43D912DE" w14:textId="0D491DDE" w:rsidR="008B22A8" w:rsidRPr="00F736EE" w:rsidRDefault="005D5F31" w:rsidP="00F736EE">
      <w:pPr>
        <w:pStyle w:val="ListParagraph"/>
        <w:numPr>
          <w:ilvl w:val="0"/>
          <w:numId w:val="8"/>
        </w:numPr>
        <w:rPr>
          <w:rFonts w:ascii="Source Sans Pro" w:hAnsi="Source Sans Pro"/>
          <w:b/>
          <w:bCs/>
        </w:rPr>
      </w:pPr>
      <w:r w:rsidRPr="003D4E04">
        <w:rPr>
          <w:rFonts w:ascii="Source Sans Pro" w:hAnsi="Source Sans Pro"/>
        </w:rPr>
        <w:t>Tourism supported</w:t>
      </w:r>
      <w:r w:rsidR="00003D81" w:rsidRPr="003D4E04">
        <w:rPr>
          <w:rFonts w:ascii="Source Sans Pro" w:hAnsi="Source Sans Pro"/>
        </w:rPr>
        <w:t xml:space="preserve"> </w:t>
      </w:r>
      <w:r w:rsidR="00351A51" w:rsidRPr="00C1057B">
        <w:rPr>
          <w:rFonts w:ascii="Source Sans Pro" w:hAnsi="Source Sans Pro"/>
          <w:b/>
          <w:bCs/>
        </w:rPr>
        <w:t>over</w:t>
      </w:r>
      <w:r w:rsidR="00351A51">
        <w:rPr>
          <w:rFonts w:ascii="Source Sans Pro" w:hAnsi="Source Sans Pro"/>
        </w:rPr>
        <w:t xml:space="preserve"> </w:t>
      </w:r>
      <w:r w:rsidR="009C454E" w:rsidRPr="003D4E04">
        <w:rPr>
          <w:rFonts w:ascii="Source Sans Pro" w:hAnsi="Source Sans Pro"/>
          <w:b/>
        </w:rPr>
        <w:t>1</w:t>
      </w:r>
      <w:r w:rsidR="00E72FDA">
        <w:rPr>
          <w:rFonts w:ascii="Source Sans Pro" w:hAnsi="Source Sans Pro"/>
          <w:b/>
        </w:rPr>
        <w:t>8</w:t>
      </w:r>
      <w:r w:rsidR="00351A51">
        <w:rPr>
          <w:rFonts w:ascii="Source Sans Pro" w:hAnsi="Source Sans Pro"/>
          <w:b/>
        </w:rPr>
        <w:t>3</w:t>
      </w:r>
      <w:r w:rsidR="00003D81" w:rsidRPr="003D4E04">
        <w:rPr>
          <w:rFonts w:ascii="Source Sans Pro" w:hAnsi="Source Sans Pro"/>
          <w:b/>
        </w:rPr>
        <w:t>,0</w:t>
      </w:r>
      <w:r w:rsidR="009C454E" w:rsidRPr="003D4E04">
        <w:rPr>
          <w:rFonts w:ascii="Source Sans Pro" w:hAnsi="Source Sans Pro"/>
          <w:b/>
        </w:rPr>
        <w:t>00</w:t>
      </w:r>
      <w:r w:rsidR="009C454E" w:rsidRPr="003D4E04">
        <w:rPr>
          <w:rFonts w:ascii="Source Sans Pro" w:hAnsi="Source Sans Pro"/>
        </w:rPr>
        <w:t xml:space="preserve"> </w:t>
      </w:r>
      <w:r w:rsidR="0006302E">
        <w:rPr>
          <w:rFonts w:ascii="Source Sans Pro" w:hAnsi="Source Sans Pro"/>
        </w:rPr>
        <w:t>part-</w:t>
      </w:r>
      <w:r w:rsidR="008B22A8" w:rsidRPr="003D4E04">
        <w:rPr>
          <w:rFonts w:ascii="Source Sans Pro" w:hAnsi="Source Sans Pro"/>
        </w:rPr>
        <w:t xml:space="preserve"> and </w:t>
      </w:r>
      <w:r w:rsidR="0006302E">
        <w:rPr>
          <w:rFonts w:ascii="Source Sans Pro" w:hAnsi="Source Sans Pro"/>
        </w:rPr>
        <w:t>full</w:t>
      </w:r>
      <w:r w:rsidR="008B22A8" w:rsidRPr="003D4E04">
        <w:rPr>
          <w:rFonts w:ascii="Source Sans Pro" w:hAnsi="Source Sans Pro"/>
        </w:rPr>
        <w:t>-time jobs across diverse sectors of the</w:t>
      </w:r>
      <w:r w:rsidR="00937965">
        <w:rPr>
          <w:rFonts w:ascii="Source Sans Pro" w:hAnsi="Source Sans Pro"/>
        </w:rPr>
        <w:t xml:space="preserve"> </w:t>
      </w:r>
      <w:r w:rsidR="008B22A8" w:rsidRPr="003D4E04">
        <w:rPr>
          <w:rFonts w:ascii="Source Sans Pro" w:hAnsi="Source Sans Pro"/>
        </w:rPr>
        <w:t>industry.</w:t>
      </w:r>
    </w:p>
    <w:p w14:paraId="75D273B4" w14:textId="49DC605C" w:rsidR="025F626F" w:rsidRPr="003D4E04" w:rsidRDefault="00241679" w:rsidP="3A97E4E4">
      <w:pPr>
        <w:pStyle w:val="ListParagraph"/>
        <w:numPr>
          <w:ilvl w:val="0"/>
          <w:numId w:val="8"/>
        </w:numPr>
        <w:rPr>
          <w:rFonts w:ascii="Source Sans Pro" w:hAnsi="Source Sans Pro"/>
        </w:rPr>
      </w:pPr>
      <w:r w:rsidRPr="0083608B">
        <w:rPr>
          <w:rFonts w:ascii="Source Sans Pro" w:hAnsi="Source Sans Pro"/>
        </w:rPr>
        <w:t xml:space="preserve">Wisconsin visitors generated </w:t>
      </w:r>
      <w:r w:rsidR="00FC0D3F" w:rsidRPr="0083608B">
        <w:rPr>
          <w:rFonts w:ascii="Source Sans Pro" w:hAnsi="Source Sans Pro"/>
        </w:rPr>
        <w:t>a record</w:t>
      </w:r>
      <w:r w:rsidR="0083608B" w:rsidRPr="0083608B">
        <w:rPr>
          <w:rFonts w:ascii="Source Sans Pro" w:hAnsi="Source Sans Pro"/>
          <w:bCs/>
        </w:rPr>
        <w:t xml:space="preserve">-breaking amount of local and state taxes </w:t>
      </w:r>
      <w:r w:rsidR="0083608B">
        <w:rPr>
          <w:rFonts w:ascii="Source Sans Pro" w:hAnsi="Source Sans Pro"/>
          <w:b/>
        </w:rPr>
        <w:t>at more than</w:t>
      </w:r>
      <w:r w:rsidR="00FC0D3F">
        <w:rPr>
          <w:rFonts w:ascii="Source Sans Pro" w:hAnsi="Source Sans Pro"/>
          <w:b/>
        </w:rPr>
        <w:t xml:space="preserve"> </w:t>
      </w:r>
      <w:r w:rsidR="00C57255" w:rsidRPr="003D4E04">
        <w:rPr>
          <w:rFonts w:ascii="Source Sans Pro" w:hAnsi="Source Sans Pro"/>
          <w:b/>
        </w:rPr>
        <w:t>$1.</w:t>
      </w:r>
      <w:r w:rsidR="00FC0D3F">
        <w:rPr>
          <w:rFonts w:ascii="Source Sans Pro" w:hAnsi="Source Sans Pro"/>
          <w:b/>
        </w:rPr>
        <w:t>7</w:t>
      </w:r>
      <w:r w:rsidR="00C57255" w:rsidRPr="003D4E04">
        <w:rPr>
          <w:rFonts w:ascii="Source Sans Pro" w:hAnsi="Source Sans Pro"/>
          <w:b/>
        </w:rPr>
        <w:t xml:space="preserve"> billion</w:t>
      </w:r>
      <w:r w:rsidR="00C57255" w:rsidRPr="003D4E04">
        <w:rPr>
          <w:rFonts w:ascii="Source Sans Pro" w:hAnsi="Source Sans Pro"/>
        </w:rPr>
        <w:t>.</w:t>
      </w:r>
    </w:p>
    <w:p w14:paraId="44579D40" w14:textId="66AA90C4" w:rsidR="004554BB" w:rsidRDefault="00607562" w:rsidP="000430A5">
      <w:pPr>
        <w:pStyle w:val="ListParagraph"/>
        <w:numPr>
          <w:ilvl w:val="0"/>
          <w:numId w:val="8"/>
        </w:numPr>
        <w:rPr>
          <w:rFonts w:ascii="Source Sans Pro" w:hAnsi="Source Sans Pro"/>
        </w:rPr>
      </w:pPr>
      <w:r>
        <w:rPr>
          <w:rFonts w:ascii="Source Sans Pro" w:hAnsi="Source Sans Pro"/>
        </w:rPr>
        <w:t>Wisconsinites save money thanks to tourism.</w:t>
      </w:r>
    </w:p>
    <w:p w14:paraId="06255D57" w14:textId="55193D75" w:rsidR="3A97E4E4" w:rsidRPr="003D4E04" w:rsidRDefault="00C57255" w:rsidP="00607562">
      <w:pPr>
        <w:pStyle w:val="ListParagraph"/>
        <w:numPr>
          <w:ilvl w:val="1"/>
          <w:numId w:val="8"/>
        </w:numPr>
        <w:rPr>
          <w:rFonts w:ascii="Source Sans Pro" w:hAnsi="Source Sans Pro"/>
        </w:rPr>
      </w:pPr>
      <w:r w:rsidRPr="003D4E04">
        <w:rPr>
          <w:rFonts w:ascii="Source Sans Pro" w:hAnsi="Source Sans Pro"/>
        </w:rPr>
        <w:t xml:space="preserve">Each Wisconsin household would need to pay </w:t>
      </w:r>
      <w:r w:rsidR="006454E8" w:rsidRPr="003D4E04">
        <w:rPr>
          <w:rFonts w:ascii="Source Sans Pro" w:hAnsi="Source Sans Pro"/>
          <w:b/>
        </w:rPr>
        <w:t>$6</w:t>
      </w:r>
      <w:r w:rsidR="00296095">
        <w:rPr>
          <w:rFonts w:ascii="Source Sans Pro" w:hAnsi="Source Sans Pro"/>
          <w:b/>
        </w:rPr>
        <w:t>92</w:t>
      </w:r>
      <w:r w:rsidR="00B74A0E" w:rsidRPr="003D4E04">
        <w:rPr>
          <w:rFonts w:ascii="Source Sans Pro" w:hAnsi="Source Sans Pro"/>
        </w:rPr>
        <w:t xml:space="preserve"> to maintain the current level of government services generated by tourism.</w:t>
      </w:r>
    </w:p>
    <w:p w14:paraId="56F17A75" w14:textId="43A1EA78" w:rsidR="6EE855B6" w:rsidRPr="00B453CD" w:rsidRDefault="6EE855B6" w:rsidP="3A97E4E4">
      <w:pPr>
        <w:rPr>
          <w:rFonts w:ascii="Grold Rounded Slim ExtraBold" w:hAnsi="Grold Rounded Slim ExtraBold"/>
          <w:color w:val="004D71"/>
          <w:sz w:val="28"/>
          <w:szCs w:val="28"/>
        </w:rPr>
      </w:pPr>
      <w:r w:rsidRPr="00B453CD">
        <w:rPr>
          <w:rFonts w:ascii="Grold Rounded Slim ExtraBold" w:hAnsi="Grold Rounded Slim ExtraBold"/>
          <w:color w:val="004D71"/>
          <w:sz w:val="28"/>
          <w:szCs w:val="28"/>
        </w:rPr>
        <w:t xml:space="preserve">REASONS FOR </w:t>
      </w:r>
      <w:r w:rsidR="00683831">
        <w:rPr>
          <w:rFonts w:ascii="Grold Rounded Slim ExtraBold" w:hAnsi="Grold Rounded Slim ExtraBold"/>
          <w:color w:val="004D71"/>
          <w:sz w:val="28"/>
          <w:szCs w:val="28"/>
        </w:rPr>
        <w:t>BOOMING</w:t>
      </w:r>
      <w:r w:rsidRPr="00B453CD">
        <w:rPr>
          <w:rFonts w:ascii="Grold Rounded Slim ExtraBold" w:hAnsi="Grold Rounded Slim ExtraBold"/>
          <w:color w:val="004D71"/>
          <w:sz w:val="28"/>
          <w:szCs w:val="28"/>
        </w:rPr>
        <w:t xml:space="preserve"> YEAR</w:t>
      </w:r>
    </w:p>
    <w:p w14:paraId="3A389D23" w14:textId="456E6B5F" w:rsidR="00D31242" w:rsidRPr="00D31242" w:rsidRDefault="00DD50C1" w:rsidP="00D31242">
      <w:pPr>
        <w:rPr>
          <w:rFonts w:ascii="Source Sans Pro" w:hAnsi="Source Sans Pro"/>
          <w:b/>
          <w:bCs/>
        </w:rPr>
      </w:pPr>
      <w:r>
        <w:rPr>
          <w:rFonts w:ascii="Source Sans Pro" w:hAnsi="Source Sans Pro"/>
          <w:b/>
          <w:bCs/>
        </w:rPr>
        <w:t>Highest-Ever</w:t>
      </w:r>
      <w:r w:rsidR="00D31242">
        <w:rPr>
          <w:rFonts w:ascii="Source Sans Pro" w:hAnsi="Source Sans Pro"/>
          <w:b/>
          <w:bCs/>
        </w:rPr>
        <w:t xml:space="preserve"> Visitation</w:t>
      </w:r>
    </w:p>
    <w:p w14:paraId="293C6C3E" w14:textId="661D52D1" w:rsidR="000015E2" w:rsidRDefault="007A0F58" w:rsidP="000015E2">
      <w:pPr>
        <w:pStyle w:val="ListParagraph"/>
        <w:numPr>
          <w:ilvl w:val="0"/>
          <w:numId w:val="9"/>
        </w:numPr>
        <w:rPr>
          <w:rFonts w:ascii="Source Sans Pro" w:hAnsi="Source Sans Pro"/>
        </w:rPr>
      </w:pPr>
      <w:r>
        <w:rPr>
          <w:rFonts w:ascii="Source Sans Pro" w:hAnsi="Source Sans Pro"/>
        </w:rPr>
        <w:t>The highest-ever</w:t>
      </w:r>
      <w:r w:rsidR="00510C81">
        <w:rPr>
          <w:rFonts w:ascii="Source Sans Pro" w:hAnsi="Source Sans Pro"/>
        </w:rPr>
        <w:t xml:space="preserve"> </w:t>
      </w:r>
      <w:r w:rsidR="005D6497">
        <w:rPr>
          <w:rFonts w:ascii="Source Sans Pro" w:hAnsi="Source Sans Pro"/>
        </w:rPr>
        <w:t xml:space="preserve">statewide </w:t>
      </w:r>
      <w:r w:rsidR="000015E2">
        <w:rPr>
          <w:rFonts w:ascii="Source Sans Pro" w:hAnsi="Source Sans Pro"/>
        </w:rPr>
        <w:t>visitation proves travelers want to make memories in Wisconsin.</w:t>
      </w:r>
    </w:p>
    <w:p w14:paraId="38E3D6FC" w14:textId="79063B0E" w:rsidR="00A246C3" w:rsidRDefault="00872DE5" w:rsidP="000015E2">
      <w:pPr>
        <w:pStyle w:val="ListParagraph"/>
        <w:numPr>
          <w:ilvl w:val="1"/>
          <w:numId w:val="9"/>
        </w:numPr>
        <w:rPr>
          <w:rFonts w:ascii="Source Sans Pro" w:hAnsi="Source Sans Pro"/>
        </w:rPr>
      </w:pPr>
      <w:r w:rsidRPr="000015E2">
        <w:rPr>
          <w:rFonts w:ascii="Source Sans Pro" w:hAnsi="Source Sans Pro"/>
        </w:rPr>
        <w:t xml:space="preserve">Wisconsin welcomed a </w:t>
      </w:r>
      <w:r w:rsidRPr="000015E2">
        <w:rPr>
          <w:rFonts w:ascii="Source Sans Pro" w:hAnsi="Source Sans Pro"/>
          <w:b/>
          <w:bCs/>
        </w:rPr>
        <w:t>record 11</w:t>
      </w:r>
      <w:r w:rsidR="00863604" w:rsidRPr="000015E2">
        <w:rPr>
          <w:rFonts w:ascii="Source Sans Pro" w:hAnsi="Source Sans Pro"/>
          <w:b/>
          <w:bCs/>
        </w:rPr>
        <w:t>7.9</w:t>
      </w:r>
      <w:r w:rsidRPr="000015E2">
        <w:rPr>
          <w:rFonts w:ascii="Source Sans Pro" w:hAnsi="Source Sans Pro"/>
          <w:b/>
          <w:bCs/>
        </w:rPr>
        <w:t xml:space="preserve"> million visits</w:t>
      </w:r>
      <w:r w:rsidR="00133684" w:rsidRPr="000015E2">
        <w:rPr>
          <w:rFonts w:ascii="Source Sans Pro" w:hAnsi="Source Sans Pro"/>
        </w:rPr>
        <w:t xml:space="preserve"> last year</w:t>
      </w:r>
      <w:r w:rsidR="007A0F58">
        <w:rPr>
          <w:rFonts w:ascii="Source Sans Pro" w:hAnsi="Source Sans Pro"/>
        </w:rPr>
        <w:t>, marking back-to-back years of record visitation.</w:t>
      </w:r>
    </w:p>
    <w:p w14:paraId="4768D3DE" w14:textId="07A739DD" w:rsidR="000015E2" w:rsidRDefault="00F742C4" w:rsidP="000015E2">
      <w:pPr>
        <w:pStyle w:val="ListParagraph"/>
        <w:numPr>
          <w:ilvl w:val="0"/>
          <w:numId w:val="9"/>
        </w:numPr>
        <w:rPr>
          <w:rFonts w:ascii="Source Sans Pro" w:hAnsi="Source Sans Pro"/>
        </w:rPr>
      </w:pPr>
      <w:r>
        <w:rPr>
          <w:rFonts w:ascii="Source Sans Pro" w:hAnsi="Source Sans Pro"/>
        </w:rPr>
        <w:t xml:space="preserve">Although </w:t>
      </w:r>
      <w:r w:rsidR="00F6574A">
        <w:rPr>
          <w:rFonts w:ascii="Source Sans Pro" w:hAnsi="Source Sans Pro"/>
        </w:rPr>
        <w:t>visitor numbers can’t be broken down locally, we know statewide v</w:t>
      </w:r>
      <w:r w:rsidR="000015E2">
        <w:rPr>
          <w:rFonts w:ascii="Source Sans Pro" w:hAnsi="Source Sans Pro"/>
        </w:rPr>
        <w:t xml:space="preserve">isitors </w:t>
      </w:r>
      <w:r w:rsidR="002373FD">
        <w:rPr>
          <w:rFonts w:ascii="Source Sans Pro" w:hAnsi="Source Sans Pro"/>
        </w:rPr>
        <w:t>arrived in record numbers for both overnight and day trips.</w:t>
      </w:r>
    </w:p>
    <w:p w14:paraId="184C3F45" w14:textId="14F1995B" w:rsidR="002373FD" w:rsidRDefault="009C057C" w:rsidP="002373FD">
      <w:pPr>
        <w:pStyle w:val="ListParagraph"/>
        <w:numPr>
          <w:ilvl w:val="1"/>
          <w:numId w:val="9"/>
        </w:numPr>
        <w:rPr>
          <w:rFonts w:ascii="Source Sans Pro" w:hAnsi="Source Sans Pro"/>
        </w:rPr>
      </w:pPr>
      <w:r>
        <w:rPr>
          <w:rFonts w:ascii="Source Sans Pro" w:hAnsi="Source Sans Pro"/>
        </w:rPr>
        <w:t xml:space="preserve">Overnight </w:t>
      </w:r>
      <w:r w:rsidR="008011CD">
        <w:rPr>
          <w:rFonts w:ascii="Source Sans Pro" w:hAnsi="Source Sans Pro"/>
        </w:rPr>
        <w:t>trips</w:t>
      </w:r>
      <w:r w:rsidR="00AA4C30">
        <w:rPr>
          <w:rFonts w:ascii="Source Sans Pro" w:hAnsi="Source Sans Pro"/>
        </w:rPr>
        <w:t xml:space="preserve"> grew by </w:t>
      </w:r>
      <w:r w:rsidR="006F67D0">
        <w:rPr>
          <w:rFonts w:ascii="Source Sans Pro" w:hAnsi="Source Sans Pro"/>
        </w:rPr>
        <w:t>1.6</w:t>
      </w:r>
      <w:r w:rsidR="00AA4C30">
        <w:rPr>
          <w:rFonts w:ascii="Source Sans Pro" w:hAnsi="Source Sans Pro"/>
        </w:rPr>
        <w:t xml:space="preserve"> million visits in one year.</w:t>
      </w:r>
    </w:p>
    <w:p w14:paraId="0F3CB053" w14:textId="3C21A3F0" w:rsidR="006656C5" w:rsidRPr="006347CD" w:rsidRDefault="006656C5" w:rsidP="006347CD">
      <w:pPr>
        <w:pStyle w:val="ListParagraph"/>
        <w:numPr>
          <w:ilvl w:val="2"/>
          <w:numId w:val="9"/>
        </w:numPr>
        <w:rPr>
          <w:rFonts w:ascii="Source Sans Pro" w:hAnsi="Source Sans Pro"/>
        </w:rPr>
      </w:pPr>
      <w:r>
        <w:rPr>
          <w:rFonts w:ascii="Source Sans Pro" w:hAnsi="Source Sans Pro"/>
        </w:rPr>
        <w:t>Overnight visitors spend nearly 3x as much as day trippers.</w:t>
      </w:r>
    </w:p>
    <w:p w14:paraId="603E5BF7" w14:textId="1C633857" w:rsidR="00AA4C30" w:rsidRDefault="00AA4C30" w:rsidP="002373FD">
      <w:pPr>
        <w:pStyle w:val="ListParagraph"/>
        <w:numPr>
          <w:ilvl w:val="1"/>
          <w:numId w:val="9"/>
        </w:numPr>
        <w:rPr>
          <w:rFonts w:ascii="Source Sans Pro" w:hAnsi="Source Sans Pro"/>
        </w:rPr>
      </w:pPr>
      <w:r>
        <w:rPr>
          <w:rFonts w:ascii="Source Sans Pro" w:hAnsi="Source Sans Pro"/>
        </w:rPr>
        <w:t>Day trip</w:t>
      </w:r>
      <w:r w:rsidR="008011CD">
        <w:rPr>
          <w:rFonts w:ascii="Source Sans Pro" w:hAnsi="Source Sans Pro"/>
        </w:rPr>
        <w:t xml:space="preserve">s </w:t>
      </w:r>
      <w:r>
        <w:rPr>
          <w:rFonts w:ascii="Source Sans Pro" w:hAnsi="Source Sans Pro"/>
        </w:rPr>
        <w:t xml:space="preserve">eclipsed the </w:t>
      </w:r>
      <w:r w:rsidR="003F528E">
        <w:rPr>
          <w:rFonts w:ascii="Source Sans Pro" w:hAnsi="Source Sans Pro"/>
        </w:rPr>
        <w:t>former</w:t>
      </w:r>
      <w:r>
        <w:rPr>
          <w:rFonts w:ascii="Source Sans Pro" w:hAnsi="Source Sans Pro"/>
        </w:rPr>
        <w:t xml:space="preserve"> pre-pandemic record</w:t>
      </w:r>
      <w:r w:rsidR="00D24603">
        <w:rPr>
          <w:rFonts w:ascii="Source Sans Pro" w:hAnsi="Source Sans Pro"/>
        </w:rPr>
        <w:t>.</w:t>
      </w:r>
    </w:p>
    <w:p w14:paraId="56D63811" w14:textId="3C5757ED" w:rsidR="00D24603" w:rsidRPr="000015E2" w:rsidRDefault="00982B96" w:rsidP="00673B7C">
      <w:pPr>
        <w:pStyle w:val="ListParagraph"/>
        <w:numPr>
          <w:ilvl w:val="1"/>
          <w:numId w:val="9"/>
        </w:numPr>
        <w:rPr>
          <w:rFonts w:ascii="Source Sans Pro" w:hAnsi="Source Sans Pro"/>
        </w:rPr>
      </w:pPr>
      <w:r>
        <w:rPr>
          <w:rFonts w:ascii="Source Sans Pro" w:hAnsi="Source Sans Pro"/>
        </w:rPr>
        <w:t>When travelers</w:t>
      </w:r>
      <w:r w:rsidR="000B26F2">
        <w:rPr>
          <w:rFonts w:ascii="Source Sans Pro" w:hAnsi="Source Sans Pro"/>
        </w:rPr>
        <w:t xml:space="preserve"> </w:t>
      </w:r>
      <w:r w:rsidR="00E46DE2">
        <w:rPr>
          <w:rFonts w:ascii="Source Sans Pro" w:hAnsi="Source Sans Pro"/>
        </w:rPr>
        <w:t>visit one more attraction, dine at one more restaurant and stay one more night</w:t>
      </w:r>
      <w:r w:rsidR="009A23C7">
        <w:rPr>
          <w:rFonts w:ascii="Source Sans Pro" w:hAnsi="Source Sans Pro"/>
        </w:rPr>
        <w:t xml:space="preserve">, </w:t>
      </w:r>
      <w:r w:rsidR="003D7DB0">
        <w:rPr>
          <w:rFonts w:ascii="Source Sans Pro" w:hAnsi="Source Sans Pro"/>
        </w:rPr>
        <w:t xml:space="preserve">they </w:t>
      </w:r>
      <w:r w:rsidR="009A23C7">
        <w:rPr>
          <w:rFonts w:ascii="Source Sans Pro" w:hAnsi="Source Sans Pro"/>
        </w:rPr>
        <w:t>generat</w:t>
      </w:r>
      <w:r w:rsidR="000A7F6A">
        <w:rPr>
          <w:rFonts w:ascii="Source Sans Pro" w:hAnsi="Source Sans Pro"/>
        </w:rPr>
        <w:t>e</w:t>
      </w:r>
      <w:r w:rsidR="009A23C7">
        <w:rPr>
          <w:rFonts w:ascii="Source Sans Pro" w:hAnsi="Source Sans Pro"/>
        </w:rPr>
        <w:t xml:space="preserve"> many more dollars for </w:t>
      </w:r>
      <w:r w:rsidR="000A7F6A" w:rsidRPr="007A1B02">
        <w:rPr>
          <w:rFonts w:ascii="Source Sans Pro" w:hAnsi="Source Sans Pro"/>
          <w:highlight w:val="yellow"/>
        </w:rPr>
        <w:t>&lt;County Name&gt;</w:t>
      </w:r>
      <w:r w:rsidR="009A23C7">
        <w:rPr>
          <w:rFonts w:ascii="Source Sans Pro" w:hAnsi="Source Sans Pro"/>
        </w:rPr>
        <w:t xml:space="preserve"> tourism</w:t>
      </w:r>
      <w:r w:rsidR="00D24603">
        <w:rPr>
          <w:rFonts w:ascii="Source Sans Pro" w:hAnsi="Source Sans Pro"/>
        </w:rPr>
        <w:t>.</w:t>
      </w:r>
    </w:p>
    <w:p w14:paraId="5C162592" w14:textId="24BE8AA1" w:rsidR="00D31242" w:rsidRDefault="00CF336C" w:rsidP="00D31242">
      <w:pPr>
        <w:rPr>
          <w:rFonts w:ascii="Source Sans Pro" w:hAnsi="Source Sans Pro"/>
          <w:b/>
          <w:bCs/>
        </w:rPr>
      </w:pPr>
      <w:r>
        <w:rPr>
          <w:rFonts w:ascii="Source Sans Pro" w:hAnsi="Source Sans Pro"/>
          <w:b/>
          <w:bCs/>
        </w:rPr>
        <w:t>Broad</w:t>
      </w:r>
      <w:r w:rsidR="000015E2">
        <w:rPr>
          <w:rFonts w:ascii="Source Sans Pro" w:hAnsi="Source Sans Pro"/>
          <w:b/>
          <w:bCs/>
        </w:rPr>
        <w:t xml:space="preserve"> Spending</w:t>
      </w:r>
    </w:p>
    <w:p w14:paraId="5F7DC88C" w14:textId="26C144B7" w:rsidR="000015E2" w:rsidRDefault="00D24603" w:rsidP="000015E2">
      <w:pPr>
        <w:pStyle w:val="ListParagraph"/>
        <w:numPr>
          <w:ilvl w:val="0"/>
          <w:numId w:val="9"/>
        </w:numPr>
        <w:rPr>
          <w:rFonts w:ascii="Source Sans Pro" w:hAnsi="Source Sans Pro"/>
        </w:rPr>
      </w:pPr>
      <w:r>
        <w:rPr>
          <w:rFonts w:ascii="Source Sans Pro" w:hAnsi="Source Sans Pro"/>
        </w:rPr>
        <w:t>Visitors spent broadly across the state and seasons in 2025.</w:t>
      </w:r>
    </w:p>
    <w:p w14:paraId="3B3DB8E2" w14:textId="0CBF3327" w:rsidR="0061567B" w:rsidRDefault="0061567B" w:rsidP="00951C4A">
      <w:pPr>
        <w:pStyle w:val="ListParagraph"/>
        <w:numPr>
          <w:ilvl w:val="1"/>
          <w:numId w:val="9"/>
        </w:numPr>
        <w:rPr>
          <w:rFonts w:ascii="Source Sans Pro" w:hAnsi="Source Sans Pro"/>
        </w:rPr>
      </w:pPr>
      <w:r>
        <w:rPr>
          <w:rFonts w:ascii="Source Sans Pro" w:hAnsi="Source Sans Pro"/>
        </w:rPr>
        <w:t xml:space="preserve">Tourism </w:t>
      </w:r>
      <w:r w:rsidR="00CE0BF6">
        <w:rPr>
          <w:rFonts w:ascii="Source Sans Pro" w:hAnsi="Source Sans Pro"/>
        </w:rPr>
        <w:t xml:space="preserve">dollars flow </w:t>
      </w:r>
      <w:r w:rsidR="00376EE4">
        <w:rPr>
          <w:rFonts w:ascii="Source Sans Pro" w:hAnsi="Source Sans Pro"/>
        </w:rPr>
        <w:t>throughout the state, sustaining lives and livelihoods in all 72 counties</w:t>
      </w:r>
      <w:r w:rsidR="007A1B02">
        <w:rPr>
          <w:rFonts w:ascii="Source Sans Pro" w:hAnsi="Source Sans Pro"/>
        </w:rPr>
        <w:t xml:space="preserve">, including </w:t>
      </w:r>
      <w:r w:rsidR="007A1B02" w:rsidRPr="007A1B02">
        <w:rPr>
          <w:rFonts w:ascii="Source Sans Pro" w:hAnsi="Source Sans Pro"/>
          <w:highlight w:val="yellow"/>
        </w:rPr>
        <w:t>&lt;County Name&gt;.</w:t>
      </w:r>
    </w:p>
    <w:p w14:paraId="4F21D3E2" w14:textId="1D76FBD4" w:rsidR="00F86EF6" w:rsidRDefault="00A0187B" w:rsidP="00CF336C">
      <w:pPr>
        <w:pStyle w:val="ListParagraph"/>
        <w:numPr>
          <w:ilvl w:val="0"/>
          <w:numId w:val="9"/>
        </w:numPr>
        <w:rPr>
          <w:rFonts w:ascii="Source Sans Pro" w:hAnsi="Source Sans Pro"/>
        </w:rPr>
      </w:pPr>
      <w:r>
        <w:rPr>
          <w:rFonts w:ascii="Source Sans Pro" w:hAnsi="Source Sans Pro"/>
        </w:rPr>
        <w:t xml:space="preserve">Wisconsin is an all-seasons destination, and </w:t>
      </w:r>
      <w:r w:rsidR="004F4B88">
        <w:rPr>
          <w:rFonts w:ascii="Source Sans Pro" w:hAnsi="Source Sans Pro"/>
        </w:rPr>
        <w:t>businesses benefit from tourism year-round.</w:t>
      </w:r>
    </w:p>
    <w:p w14:paraId="40E2C36E" w14:textId="2013542F" w:rsidR="00CF336C" w:rsidRDefault="00F86EF6" w:rsidP="00F86EF6">
      <w:pPr>
        <w:pStyle w:val="ListParagraph"/>
        <w:numPr>
          <w:ilvl w:val="1"/>
          <w:numId w:val="9"/>
        </w:numPr>
        <w:rPr>
          <w:rFonts w:ascii="Source Sans Pro" w:hAnsi="Source Sans Pro"/>
        </w:rPr>
      </w:pPr>
      <w:r>
        <w:rPr>
          <w:rFonts w:ascii="Source Sans Pro" w:hAnsi="Source Sans Pro"/>
        </w:rPr>
        <w:t>Direct visitor spending saw strong year-over-year growth in every quarter of 2025.</w:t>
      </w:r>
    </w:p>
    <w:p w14:paraId="4561C42C" w14:textId="1BD633EA" w:rsidR="004F4B88" w:rsidRPr="00183360" w:rsidRDefault="004F4B88" w:rsidP="00183360">
      <w:pPr>
        <w:rPr>
          <w:rFonts w:ascii="Source Sans Pro" w:hAnsi="Source Sans Pro"/>
          <w:b/>
          <w:bCs/>
        </w:rPr>
      </w:pPr>
      <w:r>
        <w:rPr>
          <w:rFonts w:ascii="Source Sans Pro" w:hAnsi="Source Sans Pro"/>
          <w:b/>
          <w:bCs/>
        </w:rPr>
        <w:t xml:space="preserve">Outpacing </w:t>
      </w:r>
      <w:r w:rsidR="00D24511">
        <w:rPr>
          <w:rFonts w:ascii="Source Sans Pro" w:hAnsi="Source Sans Pro"/>
          <w:b/>
          <w:bCs/>
        </w:rPr>
        <w:t>Inflation</w:t>
      </w:r>
    </w:p>
    <w:p w14:paraId="2DC65939" w14:textId="7D63CAEF" w:rsidR="004D7CA8" w:rsidRDefault="00183360" w:rsidP="00183360">
      <w:pPr>
        <w:pStyle w:val="ListParagraph"/>
        <w:numPr>
          <w:ilvl w:val="0"/>
          <w:numId w:val="9"/>
        </w:numPr>
        <w:rPr>
          <w:rFonts w:ascii="Source Sans Pro" w:hAnsi="Source Sans Pro"/>
        </w:rPr>
      </w:pPr>
      <w:r>
        <w:rPr>
          <w:rFonts w:ascii="Source Sans Pro" w:hAnsi="Source Sans Pro"/>
        </w:rPr>
        <w:t>Wisconsin t</w:t>
      </w:r>
      <w:r w:rsidR="00144187">
        <w:rPr>
          <w:rFonts w:ascii="Source Sans Pro" w:hAnsi="Source Sans Pro"/>
        </w:rPr>
        <w:t xml:space="preserve">ourism </w:t>
      </w:r>
      <w:r w:rsidR="004D7CA8">
        <w:rPr>
          <w:rFonts w:ascii="Source Sans Pro" w:hAnsi="Source Sans Pro"/>
        </w:rPr>
        <w:t xml:space="preserve">grew faster than inflation. </w:t>
      </w:r>
    </w:p>
    <w:p w14:paraId="11B4FB11" w14:textId="294A2453" w:rsidR="004F4B88" w:rsidRDefault="00441200" w:rsidP="00183360">
      <w:pPr>
        <w:pStyle w:val="ListParagraph"/>
        <w:numPr>
          <w:ilvl w:val="1"/>
          <w:numId w:val="9"/>
        </w:numPr>
        <w:rPr>
          <w:rFonts w:ascii="Source Sans Pro" w:hAnsi="Source Sans Pro"/>
        </w:rPr>
      </w:pPr>
      <w:r>
        <w:rPr>
          <w:rFonts w:ascii="Source Sans Pro" w:hAnsi="Source Sans Pro"/>
        </w:rPr>
        <w:t>Statewide, t</w:t>
      </w:r>
      <w:r w:rsidR="00844739">
        <w:rPr>
          <w:rFonts w:ascii="Source Sans Pro" w:hAnsi="Source Sans Pro"/>
        </w:rPr>
        <w:t xml:space="preserve">otal economic impact </w:t>
      </w:r>
      <w:r w:rsidR="00FE47DF">
        <w:rPr>
          <w:rFonts w:ascii="Source Sans Pro" w:hAnsi="Source Sans Pro"/>
        </w:rPr>
        <w:t>increased</w:t>
      </w:r>
      <w:r w:rsidR="00844739">
        <w:rPr>
          <w:rFonts w:ascii="Source Sans Pro" w:hAnsi="Source Sans Pro"/>
        </w:rPr>
        <w:t xml:space="preserve"> 4.4% in 2025, well above the inflation rate of 2.</w:t>
      </w:r>
      <w:r w:rsidR="00A93D50">
        <w:rPr>
          <w:rFonts w:ascii="Source Sans Pro" w:hAnsi="Source Sans Pro"/>
        </w:rPr>
        <w:t>7</w:t>
      </w:r>
      <w:r w:rsidR="00844739">
        <w:rPr>
          <w:rFonts w:ascii="Source Sans Pro" w:hAnsi="Source Sans Pro"/>
        </w:rPr>
        <w:t>% last year.</w:t>
      </w:r>
    </w:p>
    <w:p w14:paraId="5136430E" w14:textId="2F2BBA55" w:rsidR="00F15893" w:rsidRPr="00441200" w:rsidRDefault="00F15893" w:rsidP="00183360">
      <w:pPr>
        <w:pStyle w:val="ListParagraph"/>
        <w:numPr>
          <w:ilvl w:val="1"/>
          <w:numId w:val="9"/>
        </w:numPr>
        <w:rPr>
          <w:rFonts w:ascii="Source Sans Pro" w:hAnsi="Source Sans Pro"/>
          <w:highlight w:val="yellow"/>
        </w:rPr>
      </w:pPr>
      <w:r w:rsidRPr="00441200">
        <w:rPr>
          <w:rFonts w:ascii="Source Sans Pro" w:hAnsi="Source Sans Pro"/>
          <w:highlight w:val="yellow"/>
        </w:rPr>
        <w:t>&lt;</w:t>
      </w:r>
      <w:r w:rsidR="001F3547" w:rsidRPr="00441200">
        <w:rPr>
          <w:rFonts w:ascii="Source Sans Pro" w:hAnsi="Source Sans Pro"/>
          <w:highlight w:val="yellow"/>
        </w:rPr>
        <w:t>Emphasize</w:t>
      </w:r>
      <w:r w:rsidRPr="00441200">
        <w:rPr>
          <w:rFonts w:ascii="Source Sans Pro" w:hAnsi="Source Sans Pro"/>
          <w:highlight w:val="yellow"/>
        </w:rPr>
        <w:t xml:space="preserve"> your growth rate if higher than inflation</w:t>
      </w:r>
      <w:r w:rsidR="00441200" w:rsidRPr="00441200">
        <w:rPr>
          <w:rFonts w:ascii="Source Sans Pro" w:hAnsi="Source Sans Pro"/>
          <w:highlight w:val="yellow"/>
        </w:rPr>
        <w:t>&gt;</w:t>
      </w:r>
    </w:p>
    <w:p w14:paraId="10EA4142" w14:textId="08A98B57" w:rsidR="00753E75" w:rsidRPr="000015E2" w:rsidRDefault="00753E75" w:rsidP="000015E2">
      <w:pPr>
        <w:rPr>
          <w:rFonts w:ascii="Source Sans Pro" w:hAnsi="Source Sans Pro"/>
          <w:b/>
          <w:bCs/>
        </w:rPr>
      </w:pPr>
      <w:r w:rsidRPr="000015E2">
        <w:rPr>
          <w:rFonts w:ascii="Source Sans Pro" w:hAnsi="Source Sans Pro"/>
          <w:b/>
          <w:bCs/>
        </w:rPr>
        <w:t xml:space="preserve">Marketing </w:t>
      </w:r>
      <w:r w:rsidR="000015E2" w:rsidRPr="000015E2">
        <w:rPr>
          <w:rFonts w:ascii="Source Sans Pro" w:hAnsi="Source Sans Pro"/>
          <w:b/>
          <w:bCs/>
        </w:rPr>
        <w:t>W</w:t>
      </w:r>
      <w:r w:rsidRPr="000015E2">
        <w:rPr>
          <w:rFonts w:ascii="Source Sans Pro" w:hAnsi="Source Sans Pro"/>
          <w:b/>
          <w:bCs/>
        </w:rPr>
        <w:t>orks</w:t>
      </w:r>
    </w:p>
    <w:p w14:paraId="1DFD589A" w14:textId="0571B035" w:rsidR="008A1435" w:rsidRDefault="0075396F" w:rsidP="00951D76">
      <w:pPr>
        <w:pStyle w:val="ListParagraph"/>
        <w:numPr>
          <w:ilvl w:val="0"/>
          <w:numId w:val="9"/>
        </w:numPr>
        <w:rPr>
          <w:rFonts w:ascii="Source Sans Pro" w:hAnsi="Source Sans Pro"/>
        </w:rPr>
      </w:pPr>
      <w:r w:rsidRPr="00951D76">
        <w:rPr>
          <w:rFonts w:ascii="Source Sans Pro" w:hAnsi="Source Sans Pro"/>
          <w:highlight w:val="yellow"/>
        </w:rPr>
        <w:t xml:space="preserve">&lt;Insert </w:t>
      </w:r>
      <w:r w:rsidR="00394062">
        <w:rPr>
          <w:rFonts w:ascii="Source Sans Pro" w:hAnsi="Source Sans Pro"/>
          <w:highlight w:val="yellow"/>
        </w:rPr>
        <w:t>examples of</w:t>
      </w:r>
      <w:r w:rsidRPr="00951D76">
        <w:rPr>
          <w:rFonts w:ascii="Source Sans Pro" w:hAnsi="Source Sans Pro"/>
          <w:highlight w:val="yellow"/>
        </w:rPr>
        <w:t xml:space="preserve"> your organization’s strategic initiatives, successes and projects in 2025. This could be a</w:t>
      </w:r>
      <w:r w:rsidR="006F300A" w:rsidRPr="00951D76">
        <w:rPr>
          <w:rFonts w:ascii="Source Sans Pro" w:hAnsi="Source Sans Pro"/>
          <w:highlight w:val="yellow"/>
        </w:rPr>
        <w:t xml:space="preserve"> new </w:t>
      </w:r>
      <w:r w:rsidRPr="00951D76">
        <w:rPr>
          <w:rFonts w:ascii="Source Sans Pro" w:hAnsi="Source Sans Pro"/>
          <w:highlight w:val="yellow"/>
        </w:rPr>
        <w:t>shoulder season campaign</w:t>
      </w:r>
      <w:r w:rsidR="0040540E" w:rsidRPr="00951D76">
        <w:rPr>
          <w:rFonts w:ascii="Source Sans Pro" w:hAnsi="Source Sans Pro"/>
          <w:highlight w:val="yellow"/>
        </w:rPr>
        <w:t xml:space="preserve"> with promising results</w:t>
      </w:r>
      <w:r w:rsidRPr="00951D76">
        <w:rPr>
          <w:rFonts w:ascii="Source Sans Pro" w:hAnsi="Source Sans Pro"/>
          <w:highlight w:val="yellow"/>
        </w:rPr>
        <w:t xml:space="preserve">, record website traffic, impressive </w:t>
      </w:r>
      <w:r w:rsidR="0002095E" w:rsidRPr="00951D76">
        <w:rPr>
          <w:rFonts w:ascii="Source Sans Pro" w:hAnsi="Source Sans Pro"/>
          <w:highlight w:val="yellow"/>
        </w:rPr>
        <w:t>growth in social media followers, etc.</w:t>
      </w:r>
      <w:r w:rsidR="00951D76" w:rsidRPr="00951D76">
        <w:rPr>
          <w:rFonts w:ascii="Source Sans Pro" w:hAnsi="Source Sans Pro"/>
          <w:highlight w:val="yellow"/>
        </w:rPr>
        <w:t xml:space="preserve"> See examples below</w:t>
      </w:r>
      <w:r w:rsidR="0002095E" w:rsidRPr="00951D76">
        <w:rPr>
          <w:rFonts w:ascii="Source Sans Pro" w:hAnsi="Source Sans Pro"/>
          <w:highlight w:val="yellow"/>
        </w:rPr>
        <w:t>&gt;</w:t>
      </w:r>
    </w:p>
    <w:p w14:paraId="629066BD" w14:textId="77777777" w:rsidR="00951D76" w:rsidRDefault="00951D76" w:rsidP="00951D76">
      <w:pPr>
        <w:pStyle w:val="ListParagraph"/>
        <w:numPr>
          <w:ilvl w:val="1"/>
          <w:numId w:val="9"/>
        </w:numPr>
        <w:rPr>
          <w:rFonts w:ascii="Source Sans Pro" w:hAnsi="Source Sans Pro"/>
        </w:rPr>
      </w:pPr>
      <w:r>
        <w:rPr>
          <w:rFonts w:ascii="Source Sans Pro" w:hAnsi="Source Sans Pro"/>
        </w:rPr>
        <w:t>TravelWisconsin.com saw a staggering 11.9 million users in 2025, setting a new website traffic record.</w:t>
      </w:r>
    </w:p>
    <w:p w14:paraId="5305A8EE" w14:textId="5E687B09" w:rsidR="00951D76" w:rsidRPr="00951D76" w:rsidRDefault="00951D76" w:rsidP="00951D76">
      <w:pPr>
        <w:pStyle w:val="ListParagraph"/>
        <w:numPr>
          <w:ilvl w:val="1"/>
          <w:numId w:val="9"/>
        </w:numPr>
        <w:rPr>
          <w:rFonts w:ascii="Source Sans Pro" w:hAnsi="Source Sans Pro"/>
        </w:rPr>
      </w:pPr>
      <w:r>
        <w:rPr>
          <w:rFonts w:ascii="Source Sans Pro" w:hAnsi="Source Sans Pro"/>
        </w:rPr>
        <w:t>Travel Wisconsin’s ad campaigns result in big returns. For every $1 spent on advertising in summer 2025, consumers spent $148.</w:t>
      </w:r>
    </w:p>
    <w:p w14:paraId="5D5DF66C" w14:textId="4B29344A" w:rsidR="00C01473" w:rsidRPr="00B453CD" w:rsidRDefault="006120AD" w:rsidP="00027980">
      <w:pPr>
        <w:rPr>
          <w:rFonts w:ascii="Grold Rounded Slim ExtraBold" w:hAnsi="Grold Rounded Slim ExtraBold"/>
          <w:b/>
          <w:bCs/>
          <w:color w:val="004D71"/>
          <w:sz w:val="28"/>
          <w:szCs w:val="28"/>
        </w:rPr>
      </w:pPr>
      <w:r w:rsidRPr="00B453CD">
        <w:rPr>
          <w:rFonts w:ascii="Grold Rounded Slim ExtraBold" w:hAnsi="Grold Rounded Slim ExtraBold"/>
          <w:b/>
          <w:bCs/>
          <w:color w:val="004D71"/>
          <w:sz w:val="28"/>
          <w:szCs w:val="28"/>
        </w:rPr>
        <w:t>ANECDOT</w:t>
      </w:r>
      <w:r w:rsidR="00DB14D3" w:rsidRPr="00B453CD">
        <w:rPr>
          <w:rFonts w:ascii="Grold Rounded Slim ExtraBold" w:hAnsi="Grold Rounded Slim ExtraBold"/>
          <w:b/>
          <w:bCs/>
          <w:color w:val="004D71"/>
          <w:sz w:val="28"/>
          <w:szCs w:val="28"/>
        </w:rPr>
        <w:t>ES OF SUCCESS</w:t>
      </w:r>
      <w:r w:rsidRPr="00B453CD">
        <w:rPr>
          <w:rFonts w:ascii="Grold Rounded Slim ExtraBold" w:hAnsi="Grold Rounded Slim ExtraBold"/>
          <w:b/>
          <w:bCs/>
          <w:color w:val="004D71"/>
          <w:sz w:val="28"/>
          <w:szCs w:val="28"/>
        </w:rPr>
        <w:t xml:space="preserve"> FROM</w:t>
      </w:r>
      <w:r w:rsidR="00FB7B6C" w:rsidRPr="00B453CD">
        <w:rPr>
          <w:rFonts w:ascii="Grold Rounded Slim ExtraBold" w:hAnsi="Grold Rounded Slim ExtraBold"/>
          <w:b/>
          <w:bCs/>
          <w:color w:val="004D71"/>
          <w:sz w:val="28"/>
          <w:szCs w:val="28"/>
        </w:rPr>
        <w:t xml:space="preserve"> 202</w:t>
      </w:r>
      <w:r w:rsidR="003B4249" w:rsidRPr="00B453CD">
        <w:rPr>
          <w:rFonts w:ascii="Grold Rounded Slim ExtraBold" w:hAnsi="Grold Rounded Slim ExtraBold"/>
          <w:b/>
          <w:bCs/>
          <w:color w:val="004D71"/>
          <w:sz w:val="28"/>
          <w:szCs w:val="28"/>
        </w:rPr>
        <w:t>5</w:t>
      </w:r>
    </w:p>
    <w:p w14:paraId="3545A0E4" w14:textId="19A79BBC" w:rsidR="0002095E" w:rsidRPr="00FF7669" w:rsidRDefault="00103DB6" w:rsidP="017A43EC">
      <w:pPr>
        <w:pStyle w:val="ListParagraph"/>
        <w:numPr>
          <w:ilvl w:val="0"/>
          <w:numId w:val="6"/>
        </w:numPr>
        <w:rPr>
          <w:rFonts w:ascii="Source Sans Pro" w:hAnsi="Source Sans Pro"/>
          <w:highlight w:val="yellow"/>
        </w:rPr>
      </w:pPr>
      <w:r>
        <w:rPr>
          <w:rFonts w:ascii="Source Sans Pro" w:hAnsi="Source Sans Pro"/>
          <w:highlight w:val="yellow"/>
        </w:rPr>
        <w:t>&lt;</w:t>
      </w:r>
      <w:r w:rsidR="0002095E" w:rsidRPr="00FF7669">
        <w:rPr>
          <w:rFonts w:ascii="Source Sans Pro" w:hAnsi="Source Sans Pro"/>
          <w:highlight w:val="yellow"/>
        </w:rPr>
        <w:t>Insert local examples of highlights from the 2025 travel season</w:t>
      </w:r>
      <w:r w:rsidR="0040540E" w:rsidRPr="00FF7669">
        <w:rPr>
          <w:rFonts w:ascii="Source Sans Pro" w:hAnsi="Source Sans Pro"/>
          <w:highlight w:val="yellow"/>
        </w:rPr>
        <w:t xml:space="preserve">, particularly those that celebrate partners and show </w:t>
      </w:r>
      <w:r w:rsidR="00ED4666">
        <w:rPr>
          <w:rFonts w:ascii="Source Sans Pro" w:hAnsi="Source Sans Pro"/>
          <w:highlight w:val="yellow"/>
        </w:rPr>
        <w:t>visitor interest</w:t>
      </w:r>
      <w:r w:rsidR="006F300A" w:rsidRPr="00FF7669">
        <w:rPr>
          <w:rFonts w:ascii="Source Sans Pro" w:hAnsi="Source Sans Pro"/>
          <w:highlight w:val="yellow"/>
        </w:rPr>
        <w:t xml:space="preserve"> in your community as a vacation destination</w:t>
      </w:r>
      <w:r w:rsidR="0002095E" w:rsidRPr="00FF7669">
        <w:rPr>
          <w:rFonts w:ascii="Source Sans Pro" w:hAnsi="Source Sans Pro"/>
          <w:highlight w:val="yellow"/>
        </w:rPr>
        <w:t xml:space="preserve">, such as attendance records, </w:t>
      </w:r>
      <w:r w:rsidR="00F817B1" w:rsidRPr="00FF7669">
        <w:rPr>
          <w:rFonts w:ascii="Source Sans Pro" w:hAnsi="Source Sans Pro"/>
          <w:highlight w:val="yellow"/>
        </w:rPr>
        <w:t>notable recognitions</w:t>
      </w:r>
      <w:r w:rsidR="006F300A" w:rsidRPr="00FF7669">
        <w:rPr>
          <w:rFonts w:ascii="Source Sans Pro" w:hAnsi="Source Sans Pro"/>
          <w:highlight w:val="yellow"/>
        </w:rPr>
        <w:t xml:space="preserve"> or awards, inaugural events</w:t>
      </w:r>
      <w:r w:rsidR="00FF7669" w:rsidRPr="00FF7669">
        <w:rPr>
          <w:rFonts w:ascii="Source Sans Pro" w:hAnsi="Source Sans Pro"/>
          <w:highlight w:val="yellow"/>
        </w:rPr>
        <w:t xml:space="preserve"> that exceeded expectations. See examples below.</w:t>
      </w:r>
      <w:r>
        <w:rPr>
          <w:rFonts w:ascii="Source Sans Pro" w:hAnsi="Source Sans Pro"/>
          <w:highlight w:val="yellow"/>
        </w:rPr>
        <w:t>&gt;</w:t>
      </w:r>
    </w:p>
    <w:p w14:paraId="4A6B6230" w14:textId="0908E4FE" w:rsidR="00F566C7" w:rsidRDefault="00E92BB6" w:rsidP="00FF7669">
      <w:pPr>
        <w:pStyle w:val="ListParagraph"/>
        <w:numPr>
          <w:ilvl w:val="1"/>
          <w:numId w:val="6"/>
        </w:numPr>
        <w:rPr>
          <w:rFonts w:ascii="Source Sans Pro" w:hAnsi="Source Sans Pro"/>
        </w:rPr>
      </w:pPr>
      <w:r>
        <w:rPr>
          <w:rFonts w:ascii="Source Sans Pro" w:hAnsi="Source Sans Pro"/>
        </w:rPr>
        <w:t>Marquee events like EAA AirVenture hit record attendance in 2025.</w:t>
      </w:r>
    </w:p>
    <w:p w14:paraId="08BE67DA" w14:textId="61A4CD66" w:rsidR="00E92BB6" w:rsidRDefault="00E92BB6" w:rsidP="00FF7669">
      <w:pPr>
        <w:pStyle w:val="ListParagraph"/>
        <w:numPr>
          <w:ilvl w:val="1"/>
          <w:numId w:val="6"/>
        </w:numPr>
        <w:rPr>
          <w:rFonts w:ascii="Source Sans Pro" w:hAnsi="Source Sans Pro"/>
        </w:rPr>
      </w:pPr>
      <w:r>
        <w:rPr>
          <w:rFonts w:ascii="Source Sans Pro" w:hAnsi="Source Sans Pro"/>
        </w:rPr>
        <w:t xml:space="preserve">Green Bay hosted the 2025 NFL Draft, </w:t>
      </w:r>
      <w:r w:rsidR="009D0953">
        <w:rPr>
          <w:rFonts w:ascii="Source Sans Pro" w:hAnsi="Source Sans Pro"/>
        </w:rPr>
        <w:t>turning football fans into Wisconsin fans.</w:t>
      </w:r>
    </w:p>
    <w:p w14:paraId="3AF26ADA" w14:textId="747BAAAF" w:rsidR="00DC2FD1" w:rsidRDefault="00DC2FD1" w:rsidP="009D0953">
      <w:pPr>
        <w:pStyle w:val="ListParagraph"/>
        <w:numPr>
          <w:ilvl w:val="1"/>
          <w:numId w:val="6"/>
        </w:numPr>
        <w:rPr>
          <w:rFonts w:ascii="Source Sans Pro" w:hAnsi="Source Sans Pro"/>
        </w:rPr>
      </w:pPr>
      <w:r>
        <w:rPr>
          <w:rFonts w:ascii="Source Sans Pro" w:hAnsi="Source Sans Pro"/>
        </w:rPr>
        <w:t xml:space="preserve">The Beloit Sky Carp </w:t>
      </w:r>
      <w:r w:rsidR="0024097D">
        <w:rPr>
          <w:rFonts w:ascii="Source Sans Pro" w:hAnsi="Source Sans Pro"/>
        </w:rPr>
        <w:t xml:space="preserve">set a single-season attendance record </w:t>
      </w:r>
      <w:r w:rsidR="009A02BB">
        <w:rPr>
          <w:rFonts w:ascii="Source Sans Pro" w:hAnsi="Source Sans Pro"/>
        </w:rPr>
        <w:t>in 2025 with 112,808 fans visiting ABC Supply Stadium.</w:t>
      </w:r>
    </w:p>
    <w:p w14:paraId="03036C8A" w14:textId="66F9D1E8" w:rsidR="009A02BB" w:rsidRDefault="009A02BB" w:rsidP="00E855FF">
      <w:pPr>
        <w:pStyle w:val="ListParagraph"/>
        <w:numPr>
          <w:ilvl w:val="1"/>
          <w:numId w:val="6"/>
        </w:numPr>
        <w:rPr>
          <w:rFonts w:ascii="Source Sans Pro" w:hAnsi="Source Sans Pro"/>
        </w:rPr>
      </w:pPr>
      <w:r>
        <w:rPr>
          <w:rFonts w:ascii="Source Sans Pro" w:hAnsi="Source Sans Pro"/>
        </w:rPr>
        <w:t>The Northern Wisconsin State Fair in Chippewa Falls drew in</w:t>
      </w:r>
      <w:r w:rsidR="009B0693">
        <w:rPr>
          <w:rFonts w:ascii="Source Sans Pro" w:hAnsi="Source Sans Pro"/>
        </w:rPr>
        <w:t xml:space="preserve"> a</w:t>
      </w:r>
      <w:r>
        <w:rPr>
          <w:rFonts w:ascii="Source Sans Pro" w:hAnsi="Source Sans Pro"/>
        </w:rPr>
        <w:t xml:space="preserve"> </w:t>
      </w:r>
      <w:r w:rsidR="00780F60">
        <w:rPr>
          <w:rFonts w:ascii="Source Sans Pro" w:hAnsi="Source Sans Pro"/>
        </w:rPr>
        <w:t>crowd of approximately 100,000</w:t>
      </w:r>
      <w:r w:rsidR="00CB70AE">
        <w:rPr>
          <w:rFonts w:ascii="Source Sans Pro" w:hAnsi="Source Sans Pro"/>
        </w:rPr>
        <w:t xml:space="preserve"> and </w:t>
      </w:r>
      <w:r w:rsidR="00625F89">
        <w:rPr>
          <w:rFonts w:ascii="Source Sans Pro" w:hAnsi="Source Sans Pro"/>
        </w:rPr>
        <w:t xml:space="preserve">saw its </w:t>
      </w:r>
      <w:r w:rsidR="0002767E">
        <w:rPr>
          <w:rFonts w:ascii="Source Sans Pro" w:hAnsi="Source Sans Pro"/>
        </w:rPr>
        <w:t>highest single-day attendance in 17 years.</w:t>
      </w:r>
    </w:p>
    <w:p w14:paraId="1BD1F7D7" w14:textId="1C3F78AC" w:rsidR="00B14273" w:rsidRDefault="00B14273" w:rsidP="00E855FF">
      <w:pPr>
        <w:pStyle w:val="ListParagraph"/>
        <w:numPr>
          <w:ilvl w:val="1"/>
          <w:numId w:val="6"/>
        </w:numPr>
        <w:rPr>
          <w:rFonts w:ascii="Source Sans Pro" w:hAnsi="Source Sans Pro"/>
        </w:rPr>
      </w:pPr>
      <w:r>
        <w:rPr>
          <w:rFonts w:ascii="Source Sans Pro" w:hAnsi="Source Sans Pro"/>
        </w:rPr>
        <w:t xml:space="preserve">Door County </w:t>
      </w:r>
      <w:r w:rsidR="00841480">
        <w:rPr>
          <w:rFonts w:ascii="Source Sans Pro" w:hAnsi="Source Sans Pro"/>
        </w:rPr>
        <w:t>welcomed more visitors in November and December, inspired by the Wisconsin-set and -filmed holiday A Cherry Pie Christmas.</w:t>
      </w:r>
    </w:p>
    <w:p w14:paraId="7E0502BB" w14:textId="500E8065" w:rsidR="00D07AC3" w:rsidRPr="00B453CD" w:rsidRDefault="00D07AC3" w:rsidP="00D07AC3">
      <w:pPr>
        <w:rPr>
          <w:rFonts w:ascii="Grold Rounded Slim ExtraBold" w:hAnsi="Grold Rounded Slim ExtraBold"/>
          <w:color w:val="004D71"/>
          <w:sz w:val="28"/>
          <w:szCs w:val="28"/>
        </w:rPr>
      </w:pPr>
      <w:r w:rsidRPr="00B453CD">
        <w:rPr>
          <w:rFonts w:ascii="Grold Rounded Slim ExtraBold" w:hAnsi="Grold Rounded Slim ExtraBold"/>
          <w:b/>
          <w:bCs/>
          <w:color w:val="004D71"/>
          <w:sz w:val="28"/>
          <w:szCs w:val="28"/>
        </w:rPr>
        <w:t>PIVOTS</w:t>
      </w:r>
    </w:p>
    <w:p w14:paraId="0B1D9DFD" w14:textId="77777777" w:rsidR="001C6518" w:rsidRPr="000D58ED" w:rsidRDefault="001C6518" w:rsidP="001C6518">
      <w:pPr>
        <w:rPr>
          <w:rFonts w:ascii="Source Sans Pro" w:hAnsi="Source Sans Pro"/>
          <w:i/>
          <w:iCs/>
        </w:rPr>
      </w:pPr>
      <w:r w:rsidRPr="000D58ED">
        <w:rPr>
          <w:rFonts w:ascii="Source Sans Pro" w:hAnsi="Source Sans Pro"/>
          <w:i/>
          <w:iCs/>
        </w:rPr>
        <w:t>Inflation:</w:t>
      </w:r>
    </w:p>
    <w:p w14:paraId="64100E00" w14:textId="3B013729" w:rsidR="00BC3404" w:rsidRPr="000D58ED" w:rsidRDefault="00BC3404" w:rsidP="00BC3404">
      <w:pPr>
        <w:rPr>
          <w:rFonts w:ascii="Source Sans Pro" w:hAnsi="Source Sans Pro"/>
          <w:i/>
          <w:iCs/>
          <w:color w:val="EE0000"/>
        </w:rPr>
      </w:pPr>
      <w:r w:rsidRPr="000D58ED">
        <w:rPr>
          <w:rFonts w:ascii="Source Sans Pro" w:hAnsi="Source Sans Pro"/>
          <w:i/>
          <w:iCs/>
          <w:color w:val="EE0000"/>
        </w:rPr>
        <w:t>For communities that grew above the 2025 inflation rate of 2.7%</w:t>
      </w:r>
    </w:p>
    <w:p w14:paraId="0A42BB25" w14:textId="232D1596" w:rsidR="001C6518" w:rsidRPr="000D58ED" w:rsidRDefault="00BC3404" w:rsidP="00FA3BF9">
      <w:pPr>
        <w:pStyle w:val="ListParagraph"/>
        <w:numPr>
          <w:ilvl w:val="0"/>
          <w:numId w:val="5"/>
        </w:numPr>
        <w:rPr>
          <w:rFonts w:ascii="Source Sans Pro" w:hAnsi="Source Sans Pro"/>
        </w:rPr>
      </w:pPr>
      <w:r w:rsidRPr="000D58ED">
        <w:rPr>
          <w:rFonts w:ascii="Source Sans Pro" w:hAnsi="Source Sans Pro"/>
          <w:highlight w:val="yellow"/>
        </w:rPr>
        <w:t>&lt;County Name&gt;</w:t>
      </w:r>
      <w:r w:rsidR="001C6518" w:rsidRPr="000D58ED">
        <w:rPr>
          <w:rFonts w:ascii="Source Sans Pro" w:hAnsi="Source Sans Pro"/>
        </w:rPr>
        <w:t xml:space="preserve"> tourism grew faster than inflation.</w:t>
      </w:r>
    </w:p>
    <w:p w14:paraId="3D1231D0" w14:textId="25564102" w:rsidR="001C6518" w:rsidRPr="000D58ED" w:rsidRDefault="001C6518" w:rsidP="00FA3BF9">
      <w:pPr>
        <w:pStyle w:val="ListParagraph"/>
        <w:numPr>
          <w:ilvl w:val="1"/>
          <w:numId w:val="5"/>
        </w:numPr>
        <w:rPr>
          <w:rFonts w:ascii="Source Sans Pro" w:hAnsi="Source Sans Pro"/>
        </w:rPr>
      </w:pPr>
      <w:r w:rsidRPr="000D58ED">
        <w:rPr>
          <w:rFonts w:ascii="Source Sans Pro" w:hAnsi="Source Sans Pro"/>
        </w:rPr>
        <w:t xml:space="preserve">Total economic impact increased </w:t>
      </w:r>
      <w:r w:rsidR="00BC3404" w:rsidRPr="000D58ED">
        <w:rPr>
          <w:rFonts w:ascii="Source Sans Pro" w:hAnsi="Source Sans Pro"/>
          <w:highlight w:val="yellow"/>
        </w:rPr>
        <w:t>X.X</w:t>
      </w:r>
      <w:r w:rsidRPr="000D58ED">
        <w:rPr>
          <w:rFonts w:ascii="Source Sans Pro" w:hAnsi="Source Sans Pro"/>
        </w:rPr>
        <w:t xml:space="preserve">% compared to </w:t>
      </w:r>
      <w:r w:rsidR="008A10D3" w:rsidRPr="000D58ED">
        <w:rPr>
          <w:rFonts w:ascii="Source Sans Pro" w:hAnsi="Source Sans Pro"/>
        </w:rPr>
        <w:t>the</w:t>
      </w:r>
      <w:r w:rsidRPr="000D58ED">
        <w:rPr>
          <w:rFonts w:ascii="Source Sans Pro" w:hAnsi="Source Sans Pro"/>
        </w:rPr>
        <w:t xml:space="preserve"> inflation rate of</w:t>
      </w:r>
      <w:r w:rsidR="0061282B" w:rsidRPr="000D58ED">
        <w:rPr>
          <w:rFonts w:ascii="Source Sans Pro" w:hAnsi="Source Sans Pro"/>
        </w:rPr>
        <w:t xml:space="preserve"> 2.</w:t>
      </w:r>
      <w:r w:rsidR="00AE40D6" w:rsidRPr="000D58ED">
        <w:rPr>
          <w:rFonts w:ascii="Source Sans Pro" w:hAnsi="Source Sans Pro"/>
        </w:rPr>
        <w:t>7</w:t>
      </w:r>
      <w:r w:rsidRPr="000D58ED">
        <w:rPr>
          <w:rFonts w:ascii="Source Sans Pro" w:hAnsi="Source Sans Pro"/>
        </w:rPr>
        <w:t>% in 202</w:t>
      </w:r>
      <w:r w:rsidR="00283D06" w:rsidRPr="000D58ED">
        <w:rPr>
          <w:rFonts w:ascii="Source Sans Pro" w:hAnsi="Source Sans Pro"/>
        </w:rPr>
        <w:t>5</w:t>
      </w:r>
      <w:r w:rsidRPr="000D58ED">
        <w:rPr>
          <w:rFonts w:ascii="Source Sans Pro" w:hAnsi="Source Sans Pro"/>
        </w:rPr>
        <w:t>.</w:t>
      </w:r>
    </w:p>
    <w:p w14:paraId="7E0DDB51" w14:textId="516521AD" w:rsidR="001C6518" w:rsidRPr="000D58ED" w:rsidRDefault="001C6518" w:rsidP="00283D06">
      <w:pPr>
        <w:pStyle w:val="ListParagraph"/>
        <w:ind w:left="1440"/>
        <w:rPr>
          <w:rFonts w:ascii="Source Sans Pro" w:hAnsi="Source Sans Pro"/>
          <w:i/>
          <w:sz w:val="20"/>
          <w:szCs w:val="20"/>
        </w:rPr>
      </w:pPr>
      <w:r w:rsidRPr="000D58ED">
        <w:rPr>
          <w:rFonts w:ascii="Source Sans Pro" w:hAnsi="Source Sans Pro"/>
          <w:b/>
          <w:bCs/>
          <w:i/>
          <w:iCs/>
          <w:color w:val="EE0000"/>
          <w:sz w:val="20"/>
          <w:szCs w:val="20"/>
        </w:rPr>
        <w:t>Source:</w:t>
      </w:r>
      <w:r w:rsidRPr="000D58ED">
        <w:rPr>
          <w:rFonts w:ascii="Source Sans Pro" w:hAnsi="Source Sans Pro"/>
          <w:i/>
          <w:iCs/>
          <w:color w:val="EE0000"/>
          <w:sz w:val="20"/>
          <w:szCs w:val="20"/>
        </w:rPr>
        <w:t xml:space="preserve"> </w:t>
      </w:r>
      <w:r w:rsidRPr="000D58ED">
        <w:rPr>
          <w:rFonts w:ascii="Source Sans Pro" w:hAnsi="Source Sans Pro"/>
          <w:i/>
          <w:iCs/>
          <w:sz w:val="20"/>
          <w:szCs w:val="20"/>
        </w:rPr>
        <w:t>Tourism Economics and U.S. Labor Bureau.</w:t>
      </w:r>
    </w:p>
    <w:p w14:paraId="0E98FCCA" w14:textId="4F8D2BAD" w:rsidR="00050266" w:rsidRPr="000D58ED" w:rsidRDefault="00BC3404" w:rsidP="00E56179">
      <w:pPr>
        <w:rPr>
          <w:rFonts w:ascii="Source Sans Pro" w:hAnsi="Source Sans Pro"/>
          <w:i/>
          <w:iCs/>
          <w:color w:val="EE0000"/>
        </w:rPr>
      </w:pPr>
      <w:r w:rsidRPr="000D58ED">
        <w:rPr>
          <w:rFonts w:ascii="Source Sans Pro" w:hAnsi="Source Sans Pro"/>
          <w:i/>
          <w:iCs/>
          <w:color w:val="EE0000"/>
        </w:rPr>
        <w:t>For communities whose economic impact was below inflation rate of</w:t>
      </w:r>
      <w:r w:rsidR="00050266" w:rsidRPr="000D58ED">
        <w:rPr>
          <w:rFonts w:ascii="Source Sans Pro" w:hAnsi="Source Sans Pro"/>
          <w:i/>
          <w:iCs/>
          <w:color w:val="EE0000"/>
        </w:rPr>
        <w:t xml:space="preserve"> 2.7%</w:t>
      </w:r>
    </w:p>
    <w:p w14:paraId="399A31AC" w14:textId="0DA3DD28" w:rsidR="00050266" w:rsidRPr="000D58ED" w:rsidRDefault="001F3C9D" w:rsidP="00050266">
      <w:pPr>
        <w:pStyle w:val="ListParagraph"/>
        <w:numPr>
          <w:ilvl w:val="0"/>
          <w:numId w:val="5"/>
        </w:numPr>
        <w:rPr>
          <w:rFonts w:ascii="Source Sans Pro" w:hAnsi="Source Sans Pro"/>
        </w:rPr>
      </w:pPr>
      <w:r w:rsidRPr="000D58ED">
        <w:rPr>
          <w:rFonts w:ascii="Source Sans Pro" w:hAnsi="Source Sans Pro"/>
        </w:rPr>
        <w:t>Wiscons</w:t>
      </w:r>
      <w:r w:rsidR="00D074F3" w:rsidRPr="000D58ED">
        <w:rPr>
          <w:rFonts w:ascii="Source Sans Pro" w:hAnsi="Source Sans Pro"/>
        </w:rPr>
        <w:t xml:space="preserve">in </w:t>
      </w:r>
      <w:r w:rsidR="00DB7EA3" w:rsidRPr="000D58ED">
        <w:rPr>
          <w:rFonts w:ascii="Source Sans Pro" w:hAnsi="Source Sans Pro"/>
        </w:rPr>
        <w:t>tourism, as a whole, grew faster than inflation.</w:t>
      </w:r>
    </w:p>
    <w:p w14:paraId="7B32F577" w14:textId="0830E095" w:rsidR="00DB7EA3" w:rsidRPr="000D58ED" w:rsidRDefault="008147BA" w:rsidP="00DB7EA3">
      <w:pPr>
        <w:pStyle w:val="ListParagraph"/>
        <w:numPr>
          <w:ilvl w:val="1"/>
          <w:numId w:val="5"/>
        </w:numPr>
        <w:rPr>
          <w:rFonts w:ascii="Source Sans Pro" w:hAnsi="Source Sans Pro"/>
        </w:rPr>
      </w:pPr>
      <w:r w:rsidRPr="000D58ED">
        <w:rPr>
          <w:rFonts w:ascii="Source Sans Pro" w:hAnsi="Source Sans Pro"/>
        </w:rPr>
        <w:t>E</w:t>
      </w:r>
      <w:r w:rsidR="005A4EF2" w:rsidRPr="000D58ED">
        <w:rPr>
          <w:rFonts w:ascii="Source Sans Pro" w:hAnsi="Source Sans Pro"/>
        </w:rPr>
        <w:t>ach county</w:t>
      </w:r>
      <w:r w:rsidR="009C5E1E" w:rsidRPr="000D58ED">
        <w:rPr>
          <w:rFonts w:ascii="Source Sans Pro" w:hAnsi="Source Sans Pro"/>
        </w:rPr>
        <w:t xml:space="preserve"> contributed to</w:t>
      </w:r>
      <w:r w:rsidR="005A4EF2" w:rsidRPr="000D58ED">
        <w:rPr>
          <w:rFonts w:ascii="Source Sans Pro" w:hAnsi="Source Sans Pro"/>
        </w:rPr>
        <w:t xml:space="preserve"> </w:t>
      </w:r>
      <w:r w:rsidR="009C5E1E" w:rsidRPr="000D58ED">
        <w:rPr>
          <w:rFonts w:ascii="Source Sans Pro" w:hAnsi="Source Sans Pro"/>
        </w:rPr>
        <w:t>the booming year for tourism.</w:t>
      </w:r>
    </w:p>
    <w:p w14:paraId="088C6828" w14:textId="27B81CE5" w:rsidR="005A4EF2" w:rsidRPr="000D58ED" w:rsidRDefault="009C5E1E" w:rsidP="00DB7EA3">
      <w:pPr>
        <w:pStyle w:val="ListParagraph"/>
        <w:numPr>
          <w:ilvl w:val="1"/>
          <w:numId w:val="5"/>
        </w:numPr>
        <w:rPr>
          <w:rFonts w:ascii="Source Sans Pro" w:hAnsi="Source Sans Pro"/>
        </w:rPr>
      </w:pPr>
      <w:r w:rsidRPr="000D58ED">
        <w:rPr>
          <w:rFonts w:ascii="Source Sans Pro" w:hAnsi="Source Sans Pro"/>
        </w:rPr>
        <w:t>Wisconsin tourism</w:t>
      </w:r>
      <w:r w:rsidR="009A1215" w:rsidRPr="000D58ED">
        <w:rPr>
          <w:rFonts w:ascii="Source Sans Pro" w:hAnsi="Source Sans Pro"/>
        </w:rPr>
        <w:t xml:space="preserve"> continues to</w:t>
      </w:r>
      <w:r w:rsidRPr="000D58ED">
        <w:rPr>
          <w:rFonts w:ascii="Source Sans Pro" w:hAnsi="Source Sans Pro"/>
        </w:rPr>
        <w:t xml:space="preserve"> </w:t>
      </w:r>
      <w:r w:rsidR="00FD1F48" w:rsidRPr="000D58ED">
        <w:rPr>
          <w:rFonts w:ascii="Source Sans Pro" w:hAnsi="Source Sans Pro"/>
        </w:rPr>
        <w:t>set the bar high</w:t>
      </w:r>
      <w:r w:rsidR="009A1215" w:rsidRPr="000D58ED">
        <w:rPr>
          <w:rFonts w:ascii="Source Sans Pro" w:hAnsi="Source Sans Pro"/>
        </w:rPr>
        <w:t>, b</w:t>
      </w:r>
      <w:r w:rsidR="00E02F1E" w:rsidRPr="000D58ED">
        <w:rPr>
          <w:rFonts w:ascii="Source Sans Pro" w:hAnsi="Source Sans Pro"/>
        </w:rPr>
        <w:t>reaking economic impact records four years in a row.</w:t>
      </w:r>
    </w:p>
    <w:p w14:paraId="20102AFC" w14:textId="3AA33F67" w:rsidR="00E02F1E" w:rsidRPr="000D58ED" w:rsidRDefault="00506BF4" w:rsidP="00506BF4">
      <w:pPr>
        <w:pStyle w:val="ListParagraph"/>
        <w:numPr>
          <w:ilvl w:val="1"/>
          <w:numId w:val="5"/>
        </w:numPr>
        <w:rPr>
          <w:rFonts w:ascii="Source Sans Pro" w:hAnsi="Source Sans Pro"/>
        </w:rPr>
      </w:pPr>
      <w:r w:rsidRPr="000D58ED">
        <w:rPr>
          <w:rFonts w:ascii="Source Sans Pro" w:hAnsi="Source Sans Pro"/>
        </w:rPr>
        <w:t>That doesn’t happen without the combined efforts of all 72 counties</w:t>
      </w:r>
      <w:r w:rsidR="00BC3404" w:rsidRPr="000D58ED">
        <w:rPr>
          <w:rFonts w:ascii="Source Sans Pro" w:hAnsi="Source Sans Pro"/>
        </w:rPr>
        <w:t xml:space="preserve">, including </w:t>
      </w:r>
      <w:r w:rsidR="00BC3404" w:rsidRPr="000D58ED">
        <w:rPr>
          <w:rFonts w:ascii="Source Sans Pro" w:hAnsi="Source Sans Pro"/>
          <w:highlight w:val="yellow"/>
        </w:rPr>
        <w:t>&lt;County Name&gt;</w:t>
      </w:r>
      <w:r w:rsidR="00BC3404" w:rsidRPr="000D58ED">
        <w:rPr>
          <w:rFonts w:ascii="Source Sans Pro" w:hAnsi="Source Sans Pro"/>
        </w:rPr>
        <w:t>.</w:t>
      </w:r>
    </w:p>
    <w:p w14:paraId="077B340E" w14:textId="77777777" w:rsidR="00FE063A" w:rsidRPr="000D58ED" w:rsidRDefault="00FE063A" w:rsidP="00FE063A">
      <w:pPr>
        <w:rPr>
          <w:rFonts w:ascii="Source Sans Pro" w:hAnsi="Source Sans Pro"/>
          <w:i/>
          <w:iCs/>
        </w:rPr>
      </w:pPr>
      <w:r w:rsidRPr="000D58ED">
        <w:rPr>
          <w:rFonts w:ascii="Source Sans Pro" w:hAnsi="Source Sans Pro"/>
          <w:i/>
          <w:iCs/>
        </w:rPr>
        <w:t>If Asked About Visitation Volume Locally</w:t>
      </w:r>
    </w:p>
    <w:p w14:paraId="1C88A89F" w14:textId="1553D134" w:rsidR="00FE063A" w:rsidRPr="000D58ED" w:rsidRDefault="00FE063A" w:rsidP="00FE063A">
      <w:pPr>
        <w:pStyle w:val="ListParagraph"/>
        <w:numPr>
          <w:ilvl w:val="0"/>
          <w:numId w:val="5"/>
        </w:numPr>
        <w:rPr>
          <w:rFonts w:ascii="Source Sans Pro" w:hAnsi="Source Sans Pro"/>
        </w:rPr>
      </w:pPr>
      <w:r w:rsidRPr="000D58ED">
        <w:rPr>
          <w:rFonts w:ascii="Source Sans Pro" w:hAnsi="Source Sans Pro"/>
        </w:rPr>
        <w:t>Wisconsin hosted a record 117.9 million visits last year.</w:t>
      </w:r>
    </w:p>
    <w:p w14:paraId="41B9A3B1" w14:textId="77777777" w:rsidR="00FE063A" w:rsidRPr="000D58ED" w:rsidRDefault="00FE063A" w:rsidP="00FE063A">
      <w:pPr>
        <w:pStyle w:val="ListParagraph"/>
        <w:numPr>
          <w:ilvl w:val="1"/>
          <w:numId w:val="5"/>
        </w:numPr>
        <w:rPr>
          <w:rFonts w:ascii="Source Sans Pro" w:hAnsi="Source Sans Pro"/>
        </w:rPr>
      </w:pPr>
      <w:r w:rsidRPr="000D58ED">
        <w:rPr>
          <w:rFonts w:ascii="Source Sans Pro" w:hAnsi="Source Sans Pro"/>
        </w:rPr>
        <w:t>The visitation data can’t be broken down reliably to a county level.</w:t>
      </w:r>
    </w:p>
    <w:p w14:paraId="09C9A588" w14:textId="7246A2D9" w:rsidR="00FE063A" w:rsidRPr="000D58ED" w:rsidRDefault="00FE063A" w:rsidP="00FE063A">
      <w:pPr>
        <w:pStyle w:val="ListParagraph"/>
        <w:numPr>
          <w:ilvl w:val="1"/>
          <w:numId w:val="5"/>
        </w:numPr>
        <w:rPr>
          <w:rFonts w:ascii="Source Sans Pro" w:hAnsi="Source Sans Pro"/>
        </w:rPr>
      </w:pPr>
      <w:r w:rsidRPr="000D58ED">
        <w:rPr>
          <w:rFonts w:ascii="Source Sans Pro" w:hAnsi="Source Sans Pro"/>
        </w:rPr>
        <w:t xml:space="preserve">We know, though, visitors to </w:t>
      </w:r>
      <w:r w:rsidRPr="000D58ED">
        <w:rPr>
          <w:rFonts w:ascii="Source Sans Pro" w:hAnsi="Source Sans Pro"/>
          <w:highlight w:val="yellow"/>
        </w:rPr>
        <w:t>&lt;County Name&gt;</w:t>
      </w:r>
      <w:r w:rsidRPr="000D58ED">
        <w:rPr>
          <w:rFonts w:ascii="Source Sans Pro" w:hAnsi="Source Sans Pro"/>
        </w:rPr>
        <w:t xml:space="preserve"> contributed to Wisconsin’s </w:t>
      </w:r>
      <w:r w:rsidR="00DC21C5" w:rsidRPr="000D58ED">
        <w:rPr>
          <w:rFonts w:ascii="Source Sans Pro" w:hAnsi="Source Sans Pro"/>
        </w:rPr>
        <w:t>booming</w:t>
      </w:r>
      <w:r w:rsidRPr="000D58ED">
        <w:rPr>
          <w:rFonts w:ascii="Source Sans Pro" w:hAnsi="Source Sans Pro"/>
        </w:rPr>
        <w:t xml:space="preserve"> year for visitation.</w:t>
      </w:r>
    </w:p>
    <w:p w14:paraId="3E70C67B" w14:textId="6D481FC7" w:rsidR="00FE063A" w:rsidRPr="000D58ED" w:rsidRDefault="00FE063A" w:rsidP="00211558">
      <w:pPr>
        <w:pStyle w:val="ListParagraph"/>
        <w:numPr>
          <w:ilvl w:val="1"/>
          <w:numId w:val="5"/>
        </w:numPr>
        <w:rPr>
          <w:rFonts w:ascii="Source Sans Pro" w:hAnsi="Source Sans Pro"/>
          <w:i/>
          <w:iCs/>
          <w:highlight w:val="yellow"/>
        </w:rPr>
      </w:pPr>
      <w:r w:rsidRPr="000D58ED">
        <w:rPr>
          <w:rFonts w:ascii="Source Sans Pro" w:hAnsi="Source Sans Pro"/>
          <w:i/>
          <w:iCs/>
          <w:highlight w:val="yellow"/>
        </w:rPr>
        <w:t>Share example of record attendance for an event last year or attraction that regularly draws a large volume of visitors</w:t>
      </w:r>
    </w:p>
    <w:p w14:paraId="48095F6D" w14:textId="77777777" w:rsidR="00DB2DA8" w:rsidRPr="00330267" w:rsidRDefault="00DB2DA8" w:rsidP="00DB2DA8">
      <w:pPr>
        <w:rPr>
          <w:rFonts w:ascii="Source Sans Pro" w:hAnsi="Source Sans Pro"/>
          <w:i/>
          <w:iCs/>
        </w:rPr>
      </w:pPr>
      <w:r w:rsidRPr="00330267">
        <w:rPr>
          <w:rFonts w:ascii="Source Sans Pro" w:hAnsi="Source Sans Pro"/>
          <w:i/>
          <w:iCs/>
        </w:rPr>
        <w:t>If Economic Impact is Down in a County</w:t>
      </w:r>
    </w:p>
    <w:p w14:paraId="2A9EB117" w14:textId="77777777" w:rsidR="00DB2DA8" w:rsidRPr="001575E6" w:rsidRDefault="00DB2DA8" w:rsidP="00DB2DA8">
      <w:pPr>
        <w:pStyle w:val="ListParagraph"/>
        <w:numPr>
          <w:ilvl w:val="0"/>
          <w:numId w:val="5"/>
        </w:numPr>
        <w:rPr>
          <w:rFonts w:ascii="Source Sans Pro" w:hAnsi="Source Sans Pro"/>
        </w:rPr>
      </w:pPr>
      <w:r w:rsidRPr="001575E6">
        <w:rPr>
          <w:rFonts w:ascii="Source Sans Pro" w:hAnsi="Source Sans Pro"/>
          <w:highlight w:val="yellow"/>
        </w:rPr>
        <w:t>&lt;County Name&gt;</w:t>
      </w:r>
      <w:r w:rsidRPr="732C1ABF">
        <w:rPr>
          <w:rFonts w:ascii="Source Sans Pro" w:hAnsi="Source Sans Pro"/>
        </w:rPr>
        <w:t xml:space="preserve"> played an important role in Wisconsin’s tourism boom. </w:t>
      </w:r>
    </w:p>
    <w:p w14:paraId="24FC86B0" w14:textId="77777777" w:rsidR="00DB2DA8" w:rsidRPr="00330267" w:rsidRDefault="00DB2DA8" w:rsidP="00DB2DA8">
      <w:pPr>
        <w:pStyle w:val="ListParagraph"/>
        <w:numPr>
          <w:ilvl w:val="1"/>
          <w:numId w:val="5"/>
        </w:numPr>
        <w:rPr>
          <w:rFonts w:ascii="Source Sans Pro" w:hAnsi="Source Sans Pro"/>
        </w:rPr>
      </w:pPr>
      <w:r w:rsidRPr="732C1ABF">
        <w:rPr>
          <w:rFonts w:ascii="Source Sans Pro" w:hAnsi="Source Sans Pro"/>
        </w:rPr>
        <w:t>Each county’s tourism economy is different and affected by different factors.</w:t>
      </w:r>
    </w:p>
    <w:p w14:paraId="06C7E4C9" w14:textId="77777777" w:rsidR="00DB2DA8" w:rsidRPr="00330267" w:rsidRDefault="00DB2DA8" w:rsidP="00DB2DA8">
      <w:pPr>
        <w:pStyle w:val="ListParagraph"/>
        <w:numPr>
          <w:ilvl w:val="1"/>
          <w:numId w:val="5"/>
        </w:numPr>
        <w:rPr>
          <w:rFonts w:ascii="Source Sans Pro" w:hAnsi="Source Sans Pro"/>
        </w:rPr>
      </w:pPr>
      <w:r w:rsidRPr="00330267">
        <w:rPr>
          <w:rFonts w:ascii="Source Sans Pro" w:hAnsi="Source Sans Pro"/>
        </w:rPr>
        <w:t>Wisconsin’s $27 billion tourism economic impact doesn’t happen without all counties.</w:t>
      </w:r>
    </w:p>
    <w:p w14:paraId="3DA09423" w14:textId="77777777" w:rsidR="00DB2DA8" w:rsidRPr="00330267" w:rsidRDefault="00DB2DA8" w:rsidP="00DB2DA8">
      <w:pPr>
        <w:pStyle w:val="ListParagraph"/>
        <w:numPr>
          <w:ilvl w:val="2"/>
          <w:numId w:val="5"/>
        </w:numPr>
        <w:rPr>
          <w:rFonts w:ascii="Source Sans Pro" w:hAnsi="Source Sans Pro"/>
          <w:i/>
          <w:iCs/>
        </w:rPr>
      </w:pPr>
      <w:r w:rsidRPr="732C1ABF">
        <w:rPr>
          <w:rFonts w:ascii="Source Sans Pro" w:hAnsi="Source Sans Pro"/>
          <w:b/>
          <w:bCs/>
          <w:i/>
          <w:iCs/>
          <w:color w:val="EE0000"/>
        </w:rPr>
        <w:t>Note:</w:t>
      </w:r>
      <w:r w:rsidRPr="732C1ABF">
        <w:rPr>
          <w:rFonts w:ascii="Source Sans Pro" w:hAnsi="Source Sans Pro"/>
          <w:i/>
          <w:iCs/>
          <w:color w:val="EE0000"/>
        </w:rPr>
        <w:t xml:space="preserve"> </w:t>
      </w:r>
      <w:r w:rsidRPr="732C1ABF">
        <w:rPr>
          <w:rFonts w:ascii="Source Sans Pro" w:hAnsi="Source Sans Pro"/>
          <w:i/>
          <w:iCs/>
        </w:rPr>
        <w:t xml:space="preserve">Each county should feel free to proudly boast about the important role you have in the overall Wisconsin tourism economic impact while also pointing to external factors that impacted their reduction (lack of snow, closing of a hotel, bridge, road or major tourism attraction, etc). </w:t>
      </w:r>
    </w:p>
    <w:p w14:paraId="545FE77E" w14:textId="77777777" w:rsidR="00DB2DA8" w:rsidRPr="001575E6" w:rsidRDefault="00DB2DA8" w:rsidP="00DB2DA8">
      <w:pPr>
        <w:pStyle w:val="ListParagraph"/>
        <w:numPr>
          <w:ilvl w:val="0"/>
          <w:numId w:val="5"/>
        </w:numPr>
        <w:rPr>
          <w:rFonts w:ascii="Source Sans Pro" w:hAnsi="Source Sans Pro"/>
        </w:rPr>
      </w:pPr>
      <w:r w:rsidRPr="001575E6">
        <w:rPr>
          <w:rFonts w:ascii="Source Sans Pro" w:hAnsi="Source Sans Pro"/>
          <w:highlight w:val="yellow"/>
        </w:rPr>
        <w:t>&lt;County Name&gt;</w:t>
      </w:r>
      <w:r w:rsidRPr="732C1ABF">
        <w:rPr>
          <w:rFonts w:ascii="Source Sans Pro" w:hAnsi="Source Sans Pro"/>
          <w:i/>
          <w:iCs/>
        </w:rPr>
        <w:t xml:space="preserve"> </w:t>
      </w:r>
      <w:r w:rsidRPr="732C1ABF">
        <w:rPr>
          <w:rFonts w:ascii="Source Sans Pro" w:hAnsi="Source Sans Pro"/>
        </w:rPr>
        <w:t xml:space="preserve">is working to increase visitation and we intend to continue to be an important part of Wisconsin’s tourism visitor experience. </w:t>
      </w:r>
    </w:p>
    <w:p w14:paraId="05704437" w14:textId="17E65A8C" w:rsidR="00211558" w:rsidRPr="000D58ED" w:rsidRDefault="00211558" w:rsidP="00211558">
      <w:pPr>
        <w:rPr>
          <w:rFonts w:ascii="Source Sans Pro" w:hAnsi="Source Sans Pro"/>
          <w:i/>
          <w:iCs/>
        </w:rPr>
      </w:pPr>
      <w:r w:rsidRPr="000D58ED">
        <w:rPr>
          <w:rFonts w:ascii="Source Sans Pro" w:hAnsi="Source Sans Pro"/>
          <w:i/>
          <w:iCs/>
        </w:rPr>
        <w:t>Outlook for 202</w:t>
      </w:r>
      <w:r w:rsidR="00DE7655" w:rsidRPr="000D58ED">
        <w:rPr>
          <w:rFonts w:ascii="Source Sans Pro" w:hAnsi="Source Sans Pro"/>
          <w:i/>
          <w:iCs/>
        </w:rPr>
        <w:t>6</w:t>
      </w:r>
    </w:p>
    <w:p w14:paraId="3EF5A289" w14:textId="13690E66" w:rsidR="00211558" w:rsidRPr="000D58ED" w:rsidRDefault="00211558" w:rsidP="00211558">
      <w:pPr>
        <w:pStyle w:val="ListParagraph"/>
        <w:numPr>
          <w:ilvl w:val="0"/>
          <w:numId w:val="5"/>
        </w:numPr>
        <w:rPr>
          <w:rFonts w:ascii="Source Sans Pro" w:hAnsi="Source Sans Pro"/>
        </w:rPr>
      </w:pPr>
      <w:r w:rsidRPr="000D58ED">
        <w:rPr>
          <w:rFonts w:ascii="Source Sans Pro" w:hAnsi="Source Sans Pro"/>
        </w:rPr>
        <w:t xml:space="preserve">Today, we are celebrating a </w:t>
      </w:r>
      <w:r w:rsidR="00D23F22" w:rsidRPr="000D58ED">
        <w:rPr>
          <w:rFonts w:ascii="Source Sans Pro" w:hAnsi="Source Sans Pro"/>
        </w:rPr>
        <w:t>booming</w:t>
      </w:r>
      <w:r w:rsidRPr="000D58ED">
        <w:rPr>
          <w:rFonts w:ascii="Source Sans Pro" w:hAnsi="Source Sans Pro"/>
        </w:rPr>
        <w:t xml:space="preserve"> year for tourism in 202</w:t>
      </w:r>
      <w:r w:rsidR="006E35C6" w:rsidRPr="000D58ED">
        <w:rPr>
          <w:rFonts w:ascii="Source Sans Pro" w:hAnsi="Source Sans Pro"/>
        </w:rPr>
        <w:t>5</w:t>
      </w:r>
      <w:r w:rsidRPr="000D58ED">
        <w:rPr>
          <w:rFonts w:ascii="Source Sans Pro" w:hAnsi="Source Sans Pro"/>
        </w:rPr>
        <w:t xml:space="preserve">. </w:t>
      </w:r>
    </w:p>
    <w:p w14:paraId="6C45F385" w14:textId="0ED58D7B" w:rsidR="00A36DFB" w:rsidRPr="000D58ED" w:rsidRDefault="00211558" w:rsidP="00496BAA">
      <w:pPr>
        <w:pStyle w:val="ListParagraph"/>
        <w:numPr>
          <w:ilvl w:val="1"/>
          <w:numId w:val="5"/>
        </w:numPr>
        <w:rPr>
          <w:rFonts w:ascii="Source Sans Pro" w:hAnsi="Source Sans Pro"/>
        </w:rPr>
      </w:pPr>
      <w:r w:rsidRPr="000D58ED">
        <w:rPr>
          <w:rFonts w:ascii="Source Sans Pro" w:hAnsi="Source Sans Pro"/>
        </w:rPr>
        <w:t>There is still a long way to go in 202</w:t>
      </w:r>
      <w:r w:rsidR="006E35C6" w:rsidRPr="000D58ED">
        <w:rPr>
          <w:rFonts w:ascii="Source Sans Pro" w:hAnsi="Source Sans Pro"/>
        </w:rPr>
        <w:t>6</w:t>
      </w:r>
      <w:r w:rsidR="004A3E3D" w:rsidRPr="000D58ED">
        <w:rPr>
          <w:rFonts w:ascii="Source Sans Pro" w:hAnsi="Source Sans Pro"/>
        </w:rPr>
        <w:t>,</w:t>
      </w:r>
      <w:r w:rsidRPr="000D58ED">
        <w:rPr>
          <w:rFonts w:ascii="Source Sans Pro" w:hAnsi="Source Sans Pro"/>
        </w:rPr>
        <w:t xml:space="preserve"> and the significant summer season is just starting.</w:t>
      </w:r>
    </w:p>
    <w:p w14:paraId="2B5CD516" w14:textId="77F694F0" w:rsidR="004A3E3D" w:rsidRPr="000D58ED" w:rsidRDefault="004A3E3D" w:rsidP="00496BAA">
      <w:pPr>
        <w:pStyle w:val="ListParagraph"/>
        <w:numPr>
          <w:ilvl w:val="1"/>
          <w:numId w:val="5"/>
        </w:numPr>
        <w:rPr>
          <w:rFonts w:ascii="Source Sans Pro" w:hAnsi="Source Sans Pro"/>
        </w:rPr>
      </w:pPr>
      <w:r w:rsidRPr="000D58ED">
        <w:rPr>
          <w:rFonts w:ascii="Source Sans Pro" w:hAnsi="Source Sans Pro"/>
        </w:rPr>
        <w:t xml:space="preserve">We don’t make travel projections, but we’ll continue to monitor </w:t>
      </w:r>
      <w:r w:rsidR="00264440" w:rsidRPr="000D58ED">
        <w:rPr>
          <w:rFonts w:ascii="Source Sans Pro" w:hAnsi="Source Sans Pro"/>
        </w:rPr>
        <w:t>key indicators of travel</w:t>
      </w:r>
      <w:r w:rsidRPr="000D58ED">
        <w:rPr>
          <w:rFonts w:ascii="Source Sans Pro" w:hAnsi="Source Sans Pro"/>
        </w:rPr>
        <w:t xml:space="preserve"> throughout the year</w:t>
      </w:r>
      <w:r w:rsidR="00D372A2" w:rsidRPr="000D58ED">
        <w:rPr>
          <w:rFonts w:ascii="Source Sans Pro" w:hAnsi="Source Sans Pro"/>
        </w:rPr>
        <w:t>.</w:t>
      </w:r>
    </w:p>
    <w:p w14:paraId="050684D5" w14:textId="316C0BB7" w:rsidR="00BC3CE9" w:rsidRPr="000D58ED" w:rsidRDefault="00BC3CE9" w:rsidP="00BC3CE9">
      <w:pPr>
        <w:rPr>
          <w:rFonts w:ascii="Source Sans Pro" w:hAnsi="Source Sans Pro"/>
          <w:i/>
          <w:iCs/>
        </w:rPr>
      </w:pPr>
      <w:r w:rsidRPr="000D58ED">
        <w:rPr>
          <w:rFonts w:ascii="Source Sans Pro" w:hAnsi="Source Sans Pro"/>
          <w:i/>
          <w:iCs/>
        </w:rPr>
        <w:t>Gas prices/economy</w:t>
      </w:r>
      <w:r w:rsidR="00E31D93" w:rsidRPr="000D58ED">
        <w:rPr>
          <w:rFonts w:ascii="Source Sans Pro" w:hAnsi="Source Sans Pro"/>
          <w:i/>
          <w:iCs/>
        </w:rPr>
        <w:t xml:space="preserve"> for 2025</w:t>
      </w:r>
    </w:p>
    <w:p w14:paraId="6622909B" w14:textId="30649097" w:rsidR="00BC3CE9" w:rsidRPr="000D58ED" w:rsidRDefault="00BC3CE9" w:rsidP="00BC3CE9">
      <w:pPr>
        <w:pStyle w:val="ListParagraph"/>
        <w:numPr>
          <w:ilvl w:val="0"/>
          <w:numId w:val="5"/>
        </w:numPr>
        <w:rPr>
          <w:rFonts w:ascii="Source Sans Pro" w:hAnsi="Source Sans Pro"/>
        </w:rPr>
      </w:pPr>
      <w:r w:rsidRPr="000D58ED">
        <w:rPr>
          <w:rFonts w:ascii="Source Sans Pro" w:hAnsi="Source Sans Pro"/>
        </w:rPr>
        <w:t xml:space="preserve">Our data shows that Wisconsin’s </w:t>
      </w:r>
      <w:r w:rsidR="00B83389" w:rsidRPr="000D58ED">
        <w:rPr>
          <w:rFonts w:ascii="Source Sans Pro" w:hAnsi="Source Sans Pro"/>
        </w:rPr>
        <w:t>booming</w:t>
      </w:r>
      <w:r w:rsidRPr="000D58ED">
        <w:rPr>
          <w:rFonts w:ascii="Source Sans Pro" w:hAnsi="Source Sans Pro"/>
        </w:rPr>
        <w:t xml:space="preserve"> year was fueled by so much more than factors in our economy that are outside of our control.</w:t>
      </w:r>
    </w:p>
    <w:p w14:paraId="685EE6B9" w14:textId="3E01EC71" w:rsidR="00BC3CE9" w:rsidRPr="000D58ED" w:rsidRDefault="00664603" w:rsidP="00BC3CE9">
      <w:pPr>
        <w:pStyle w:val="ListParagraph"/>
        <w:numPr>
          <w:ilvl w:val="1"/>
          <w:numId w:val="5"/>
        </w:numPr>
        <w:rPr>
          <w:rFonts w:ascii="Source Sans Pro" w:hAnsi="Source Sans Pro"/>
        </w:rPr>
      </w:pPr>
      <w:r w:rsidRPr="000D58ED">
        <w:rPr>
          <w:rFonts w:ascii="Source Sans Pro" w:hAnsi="Source Sans Pro"/>
        </w:rPr>
        <w:t>These numbers show</w:t>
      </w:r>
      <w:r w:rsidR="00BC3CE9" w:rsidRPr="000D58ED">
        <w:rPr>
          <w:rFonts w:ascii="Source Sans Pro" w:hAnsi="Source Sans Pro"/>
        </w:rPr>
        <w:t xml:space="preserve"> people prioritized travel, including visiting in record numbers.</w:t>
      </w:r>
    </w:p>
    <w:p w14:paraId="37EC7A2D" w14:textId="11FD601E" w:rsidR="00B14F8D" w:rsidRPr="000D58ED" w:rsidRDefault="000A0587" w:rsidP="00B14F8D">
      <w:pPr>
        <w:rPr>
          <w:rFonts w:ascii="Source Sans Pro" w:hAnsi="Source Sans Pro"/>
          <w:i/>
          <w:iCs/>
        </w:rPr>
      </w:pPr>
      <w:r w:rsidRPr="000D58ED">
        <w:rPr>
          <w:rFonts w:ascii="Source Sans Pro" w:hAnsi="Source Sans Pro"/>
          <w:i/>
          <w:iCs/>
        </w:rPr>
        <w:t xml:space="preserve">Gas prices </w:t>
      </w:r>
      <w:r w:rsidR="00D67AB9" w:rsidRPr="000D58ED">
        <w:rPr>
          <w:rFonts w:ascii="Source Sans Pro" w:hAnsi="Source Sans Pro"/>
          <w:i/>
          <w:iCs/>
        </w:rPr>
        <w:t>for today</w:t>
      </w:r>
    </w:p>
    <w:p w14:paraId="5B0F3F2D" w14:textId="13625EF7" w:rsidR="009F4399" w:rsidRPr="000D58ED" w:rsidRDefault="009F4399" w:rsidP="00B73781">
      <w:pPr>
        <w:pStyle w:val="ListParagraph"/>
        <w:numPr>
          <w:ilvl w:val="0"/>
          <w:numId w:val="5"/>
        </w:numPr>
        <w:rPr>
          <w:rFonts w:ascii="Source Sans Pro" w:hAnsi="Source Sans Pro"/>
        </w:rPr>
      </w:pPr>
      <w:r w:rsidRPr="000D58ED">
        <w:rPr>
          <w:rFonts w:ascii="Source Sans Pro" w:hAnsi="Source Sans Pro"/>
        </w:rPr>
        <w:t>Today, we are celebrating a booming year for tourism in 2025.</w:t>
      </w:r>
    </w:p>
    <w:p w14:paraId="2783E8E6" w14:textId="59CF7396" w:rsidR="00B73781" w:rsidRPr="000D58ED" w:rsidRDefault="00B73781" w:rsidP="009F4399">
      <w:pPr>
        <w:pStyle w:val="ListParagraph"/>
        <w:numPr>
          <w:ilvl w:val="1"/>
          <w:numId w:val="5"/>
        </w:numPr>
        <w:rPr>
          <w:rFonts w:ascii="Source Sans Pro" w:hAnsi="Source Sans Pro"/>
        </w:rPr>
      </w:pPr>
      <w:r w:rsidRPr="000D58ED">
        <w:rPr>
          <w:rFonts w:ascii="Source Sans Pro" w:hAnsi="Source Sans Pro"/>
        </w:rPr>
        <w:t xml:space="preserve">The desire to travel </w:t>
      </w:r>
      <w:r w:rsidRPr="000D58ED">
        <w:rPr>
          <w:rFonts w:ascii="Source Sans Pro" w:hAnsi="Source Sans Pro"/>
          <w:b/>
          <w:bCs/>
        </w:rPr>
        <w:t>remains high</w:t>
      </w:r>
      <w:r w:rsidR="006B5A41" w:rsidRPr="000D58ED">
        <w:rPr>
          <w:rFonts w:ascii="Source Sans Pro" w:hAnsi="Source Sans Pro"/>
          <w:b/>
          <w:bCs/>
        </w:rPr>
        <w:t xml:space="preserve"> </w:t>
      </w:r>
      <w:r w:rsidR="006B5A41" w:rsidRPr="000D58ED">
        <w:rPr>
          <w:rFonts w:ascii="Source Sans Pro" w:hAnsi="Source Sans Pro"/>
        </w:rPr>
        <w:t>as near</w:t>
      </w:r>
      <w:r w:rsidR="006A2D24" w:rsidRPr="000D58ED">
        <w:rPr>
          <w:rFonts w:ascii="Source Sans Pro" w:hAnsi="Source Sans Pro"/>
        </w:rPr>
        <w:t>ly 90% Americans plan to travel in the next six months.</w:t>
      </w:r>
    </w:p>
    <w:p w14:paraId="00AA5AB2" w14:textId="3B7DCB61" w:rsidR="00B73781" w:rsidRPr="000D58ED" w:rsidRDefault="006A2D24" w:rsidP="00B73781">
      <w:pPr>
        <w:pStyle w:val="ListParagraph"/>
        <w:numPr>
          <w:ilvl w:val="1"/>
          <w:numId w:val="5"/>
        </w:numPr>
        <w:rPr>
          <w:rFonts w:ascii="Source Sans Pro" w:hAnsi="Source Sans Pro"/>
        </w:rPr>
      </w:pPr>
      <w:r w:rsidRPr="000D58ED">
        <w:rPr>
          <w:rFonts w:ascii="Source Sans Pro" w:eastAsia="Times New Roman" w:hAnsi="Source Sans Pro" w:cs="Segoe UI"/>
        </w:rPr>
        <w:t>Recent</w:t>
      </w:r>
      <w:r w:rsidR="00B73781" w:rsidRPr="000D58ED">
        <w:rPr>
          <w:rFonts w:ascii="Source Sans Pro" w:eastAsia="Times New Roman" w:hAnsi="Source Sans Pro" w:cs="Segoe UI"/>
        </w:rPr>
        <w:t xml:space="preserve"> research shows </w:t>
      </w:r>
      <w:r w:rsidR="00B73781" w:rsidRPr="000D58ED">
        <w:rPr>
          <w:rFonts w:ascii="Source Sans Pro" w:eastAsia="Times New Roman" w:hAnsi="Source Sans Pro" w:cs="Segoe UI"/>
          <w:b/>
          <w:bCs/>
        </w:rPr>
        <w:t>4 in 10 travelers</w:t>
      </w:r>
      <w:r w:rsidR="00B73781" w:rsidRPr="000D58ED">
        <w:rPr>
          <w:rFonts w:ascii="Source Sans Pro" w:eastAsia="Times New Roman" w:hAnsi="Source Sans Pro" w:cs="Segoe UI"/>
        </w:rPr>
        <w:t xml:space="preserve"> are now planning to visit destinations </w:t>
      </w:r>
      <w:r w:rsidR="00B73781" w:rsidRPr="000D58ED">
        <w:rPr>
          <w:rFonts w:ascii="Source Sans Pro" w:eastAsia="Times New Roman" w:hAnsi="Source Sans Pro" w:cs="Segoe UI"/>
          <w:b/>
          <w:bCs/>
        </w:rPr>
        <w:t>closer to home</w:t>
      </w:r>
      <w:r w:rsidR="00B73781" w:rsidRPr="000D58ED">
        <w:rPr>
          <w:rFonts w:ascii="Source Sans Pro" w:eastAsia="Times New Roman" w:hAnsi="Source Sans Pro" w:cs="Segoe UI"/>
        </w:rPr>
        <w:t>.</w:t>
      </w:r>
    </w:p>
    <w:p w14:paraId="567A2041" w14:textId="56566432" w:rsidR="000B6711" w:rsidRPr="000D58ED" w:rsidRDefault="00982DC8" w:rsidP="000B6711">
      <w:pPr>
        <w:pStyle w:val="ListParagraph"/>
        <w:numPr>
          <w:ilvl w:val="0"/>
          <w:numId w:val="5"/>
        </w:numPr>
        <w:rPr>
          <w:rFonts w:ascii="Source Sans Pro" w:eastAsia="Times New Roman" w:hAnsi="Source Sans Pro" w:cs="Segoe UI"/>
          <w:i/>
          <w:iCs/>
          <w:sz w:val="20"/>
          <w:szCs w:val="20"/>
        </w:rPr>
      </w:pPr>
      <w:r w:rsidRPr="000D58ED">
        <w:rPr>
          <w:rFonts w:ascii="Source Sans Pro" w:eastAsia="Times New Roman" w:hAnsi="Source Sans Pro" w:cs="Segoe UI"/>
        </w:rPr>
        <w:t>W</w:t>
      </w:r>
      <w:r w:rsidR="007B739A" w:rsidRPr="000D58ED">
        <w:rPr>
          <w:rFonts w:ascii="Source Sans Pro" w:eastAsia="Times New Roman" w:hAnsi="Source Sans Pro" w:cs="Segoe UI"/>
        </w:rPr>
        <w:t xml:space="preserve">isconsin is full of a travel-hungry in-state </w:t>
      </w:r>
      <w:r w:rsidR="00580AE8" w:rsidRPr="000D58ED">
        <w:rPr>
          <w:rFonts w:ascii="Source Sans Pro" w:eastAsia="Times New Roman" w:hAnsi="Source Sans Pro" w:cs="Segoe UI"/>
        </w:rPr>
        <w:t>audience and</w:t>
      </w:r>
      <w:r w:rsidR="00B73781" w:rsidRPr="000D58ED">
        <w:rPr>
          <w:rFonts w:ascii="Source Sans Pro" w:eastAsia="Times New Roman" w:hAnsi="Source Sans Pro" w:cs="Segoe UI"/>
        </w:rPr>
        <w:t xml:space="preserve"> </w:t>
      </w:r>
      <w:r w:rsidR="002B4A55" w:rsidRPr="000D58ED">
        <w:rPr>
          <w:rFonts w:ascii="Source Sans Pro" w:eastAsia="Times New Roman" w:hAnsi="Source Sans Pro" w:cs="Segoe UI"/>
        </w:rPr>
        <w:t xml:space="preserve">situated between two major metros of Chicago and the Twin Cities, </w:t>
      </w:r>
      <w:r w:rsidR="00401968" w:rsidRPr="000D58ED">
        <w:rPr>
          <w:rFonts w:ascii="Source Sans Pro" w:eastAsia="Times New Roman" w:hAnsi="Source Sans Pro" w:cs="Segoe UI"/>
        </w:rPr>
        <w:t xml:space="preserve">positioning us well to welcome folks as they opt for closer trips over </w:t>
      </w:r>
      <w:r w:rsidR="000B6711" w:rsidRPr="000D58ED">
        <w:rPr>
          <w:rFonts w:ascii="Source Sans Pro" w:eastAsia="Times New Roman" w:hAnsi="Source Sans Pro" w:cs="Segoe UI"/>
        </w:rPr>
        <w:t>expensive long-haul travel.</w:t>
      </w:r>
      <w:r w:rsidR="00B73781" w:rsidRPr="000D58ED">
        <w:rPr>
          <w:rFonts w:ascii="Source Sans Pro" w:eastAsia="Times New Roman" w:hAnsi="Source Sans Pro" w:cs="Segoe UI"/>
        </w:rPr>
        <w:t xml:space="preserve"> </w:t>
      </w:r>
    </w:p>
    <w:p w14:paraId="342F6BB7" w14:textId="7BF3E3E1" w:rsidR="00D67AB9" w:rsidRPr="000D58ED" w:rsidRDefault="00B73781" w:rsidP="000B6711">
      <w:pPr>
        <w:ind w:left="720" w:firstLine="720"/>
        <w:rPr>
          <w:rFonts w:ascii="Source Sans Pro" w:eastAsia="Times New Roman" w:hAnsi="Source Sans Pro" w:cs="Segoe UI"/>
          <w:i/>
          <w:iCs/>
          <w:sz w:val="20"/>
          <w:szCs w:val="20"/>
        </w:rPr>
      </w:pPr>
      <w:r w:rsidRPr="000D58ED">
        <w:rPr>
          <w:rFonts w:ascii="Source Sans Pro" w:eastAsia="Times New Roman" w:hAnsi="Source Sans Pro" w:cs="Segoe UI"/>
          <w:i/>
          <w:iCs/>
          <w:color w:val="EE0000"/>
          <w:sz w:val="20"/>
          <w:szCs w:val="20"/>
        </w:rPr>
        <w:t xml:space="preserve">Source: </w:t>
      </w:r>
      <w:r w:rsidRPr="000D58ED">
        <w:rPr>
          <w:rFonts w:ascii="Source Sans Pro" w:eastAsia="Times New Roman" w:hAnsi="Source Sans Pro" w:cs="Segoe UI"/>
          <w:i/>
          <w:iCs/>
          <w:sz w:val="20"/>
          <w:szCs w:val="20"/>
        </w:rPr>
        <w:t>Longwoods International American Traveler Sentiment Survey Wave 106</w:t>
      </w:r>
    </w:p>
    <w:p w14:paraId="53431204" w14:textId="77777777" w:rsidR="005F4643" w:rsidRPr="00330267" w:rsidRDefault="005F4643" w:rsidP="005F4643">
      <w:pPr>
        <w:rPr>
          <w:rFonts w:ascii="Source Sans Pro" w:hAnsi="Source Sans Pro"/>
          <w:i/>
          <w:iCs/>
        </w:rPr>
      </w:pPr>
      <w:r w:rsidRPr="00330267">
        <w:rPr>
          <w:rFonts w:ascii="Source Sans Pro" w:hAnsi="Source Sans Pro"/>
          <w:i/>
          <w:iCs/>
        </w:rPr>
        <w:t>International Visitation Outlook/Sentiment</w:t>
      </w:r>
    </w:p>
    <w:p w14:paraId="5B40C1D2" w14:textId="77777777" w:rsidR="00A8567F" w:rsidRPr="000D58ED" w:rsidRDefault="00A8567F" w:rsidP="00A8567F">
      <w:pPr>
        <w:pStyle w:val="ListParagraph"/>
        <w:numPr>
          <w:ilvl w:val="0"/>
          <w:numId w:val="16"/>
        </w:numPr>
        <w:rPr>
          <w:rFonts w:ascii="Source Sans Pro" w:hAnsi="Source Sans Pro"/>
        </w:rPr>
      </w:pPr>
      <w:r>
        <w:rPr>
          <w:rFonts w:ascii="Source Sans Pro" w:hAnsi="Source Sans Pro"/>
        </w:rPr>
        <w:t>We look forward to growing Wisconsin’s share of the international market.</w:t>
      </w:r>
    </w:p>
    <w:p w14:paraId="62C803CA" w14:textId="77777777" w:rsidR="00A8567F" w:rsidRDefault="00A8567F" w:rsidP="00A8567F">
      <w:pPr>
        <w:pStyle w:val="ListParagraph"/>
        <w:numPr>
          <w:ilvl w:val="1"/>
          <w:numId w:val="16"/>
        </w:numPr>
        <w:rPr>
          <w:rFonts w:ascii="Source Sans Pro" w:hAnsi="Source Sans Pro"/>
        </w:rPr>
      </w:pPr>
      <w:r w:rsidRPr="000D58ED">
        <w:rPr>
          <w:rFonts w:ascii="Source Sans Pro" w:hAnsi="Source Sans Pro"/>
        </w:rPr>
        <w:t>Wisconsin tourism is in a strong position.</w:t>
      </w:r>
      <w:r>
        <w:rPr>
          <w:rFonts w:ascii="Source Sans Pro" w:hAnsi="Source Sans Pro"/>
        </w:rPr>
        <w:t xml:space="preserve"> Despite consistency with the national trend of decreased international visitation, we were able to record another record-breaking year.</w:t>
      </w:r>
      <w:r w:rsidRPr="000D58ED">
        <w:rPr>
          <w:rFonts w:ascii="Source Sans Pro" w:hAnsi="Source Sans Pro"/>
        </w:rPr>
        <w:t xml:space="preserve"> </w:t>
      </w:r>
    </w:p>
    <w:p w14:paraId="3ED5055E" w14:textId="4896F87F" w:rsidR="005F4643" w:rsidRPr="00FB0D29" w:rsidRDefault="005F4643" w:rsidP="00A8567F">
      <w:pPr>
        <w:pStyle w:val="ListParagraph"/>
        <w:numPr>
          <w:ilvl w:val="1"/>
          <w:numId w:val="16"/>
        </w:numPr>
        <w:rPr>
          <w:rFonts w:ascii="Source Sans Pro" w:hAnsi="Source Sans Pro"/>
        </w:rPr>
      </w:pPr>
      <w:r>
        <w:rPr>
          <w:rFonts w:ascii="Source Sans Pro" w:hAnsi="Source Sans Pro"/>
        </w:rPr>
        <w:t xml:space="preserve">We </w:t>
      </w:r>
      <w:r w:rsidRPr="007A6688">
        <w:rPr>
          <w:rFonts w:ascii="Source Sans Pro" w:hAnsi="Source Sans Pro"/>
        </w:rPr>
        <w:t>know Wisconsin</w:t>
      </w:r>
      <w:r>
        <w:rPr>
          <w:rFonts w:ascii="Source Sans Pro" w:hAnsi="Source Sans Pro"/>
        </w:rPr>
        <w:t xml:space="preserve"> and </w:t>
      </w:r>
      <w:r w:rsidRPr="00745038">
        <w:rPr>
          <w:rFonts w:ascii="Source Sans Pro" w:hAnsi="Source Sans Pro"/>
          <w:highlight w:val="yellow"/>
        </w:rPr>
        <w:t>&lt;</w:t>
      </w:r>
      <w:r>
        <w:rPr>
          <w:rFonts w:ascii="Source Sans Pro" w:hAnsi="Source Sans Pro"/>
          <w:highlight w:val="yellow"/>
        </w:rPr>
        <w:t>County Name</w:t>
      </w:r>
      <w:r w:rsidRPr="00745038">
        <w:rPr>
          <w:rFonts w:ascii="Source Sans Pro" w:hAnsi="Source Sans Pro"/>
          <w:highlight w:val="yellow"/>
        </w:rPr>
        <w:t>&gt;</w:t>
      </w:r>
      <w:r w:rsidRPr="007A6688">
        <w:rPr>
          <w:rFonts w:ascii="Source Sans Pro" w:hAnsi="Source Sans Pro"/>
        </w:rPr>
        <w:t xml:space="preserve"> offer experiences that appeal to a global audience</w:t>
      </w:r>
      <w:r>
        <w:rPr>
          <w:rFonts w:ascii="Source Sans Pro" w:hAnsi="Source Sans Pro"/>
        </w:rPr>
        <w:t xml:space="preserve">, like </w:t>
      </w:r>
      <w:r w:rsidRPr="004C2BC3">
        <w:rPr>
          <w:rFonts w:ascii="Source Sans Pro" w:hAnsi="Source Sans Pro"/>
          <w:highlight w:val="yellow"/>
        </w:rPr>
        <w:t>&lt;</w:t>
      </w:r>
      <w:r>
        <w:rPr>
          <w:rFonts w:ascii="Source Sans Pro" w:hAnsi="Source Sans Pro"/>
          <w:highlight w:val="yellow"/>
        </w:rPr>
        <w:t>Insert Example</w:t>
      </w:r>
      <w:r w:rsidRPr="004C2BC3">
        <w:rPr>
          <w:rFonts w:ascii="Source Sans Pro" w:hAnsi="Source Sans Pro"/>
          <w:highlight w:val="yellow"/>
        </w:rPr>
        <w:t>&gt;</w:t>
      </w:r>
      <w:r>
        <w:rPr>
          <w:rFonts w:ascii="Source Sans Pro" w:hAnsi="Source Sans Pro"/>
        </w:rPr>
        <w:t>, and w</w:t>
      </w:r>
      <w:r w:rsidRPr="00FB0D29">
        <w:rPr>
          <w:rFonts w:ascii="Source Sans Pro" w:hAnsi="Source Sans Pro"/>
        </w:rPr>
        <w:t>e warmly welcome international visitors to experience our state.</w:t>
      </w:r>
    </w:p>
    <w:p w14:paraId="0D3BC723" w14:textId="77777777" w:rsidR="005F4643" w:rsidRPr="00330267" w:rsidRDefault="005F4643" w:rsidP="005F4643">
      <w:pPr>
        <w:tabs>
          <w:tab w:val="left" w:pos="810"/>
        </w:tabs>
        <w:spacing w:after="0" w:line="240" w:lineRule="auto"/>
        <w:textAlignment w:val="baseline"/>
        <w:rPr>
          <w:rFonts w:ascii="Source Sans Pro" w:eastAsia="Times New Roman" w:hAnsi="Source Sans Pro" w:cs="Segoe UI"/>
        </w:rPr>
      </w:pPr>
    </w:p>
    <w:p w14:paraId="178AC78E" w14:textId="4A86C36D" w:rsidR="005F4643" w:rsidRPr="00AB5DE0" w:rsidRDefault="005F4643" w:rsidP="00AB5DE0">
      <w:pPr>
        <w:rPr>
          <w:rFonts w:ascii="Source Sans Pro" w:hAnsi="Source Sans Pro"/>
          <w:i/>
          <w:iCs/>
        </w:rPr>
      </w:pPr>
      <w:r w:rsidRPr="00330267">
        <w:rPr>
          <w:rFonts w:ascii="Source Sans Pro" w:hAnsi="Source Sans Pro"/>
          <w:i/>
          <w:iCs/>
        </w:rPr>
        <w:t>Jobs/Worker Shortage</w:t>
      </w:r>
    </w:p>
    <w:p w14:paraId="4216592B" w14:textId="77777777" w:rsidR="005F4643" w:rsidRPr="006469D3" w:rsidRDefault="005F4643" w:rsidP="005F4643">
      <w:pPr>
        <w:tabs>
          <w:tab w:val="left" w:pos="810"/>
        </w:tabs>
        <w:spacing w:after="0" w:line="240" w:lineRule="auto"/>
        <w:textAlignment w:val="baseline"/>
        <w:rPr>
          <w:rFonts w:ascii="Source Sans Pro" w:eastAsia="Times New Roman" w:hAnsi="Source Sans Pro" w:cs="Segoe UI"/>
          <w:b/>
          <w:bCs/>
          <w:i/>
          <w:iCs/>
          <w:color w:val="EE0000"/>
        </w:rPr>
      </w:pPr>
      <w:r w:rsidRPr="006469D3">
        <w:rPr>
          <w:rFonts w:ascii="Source Sans Pro" w:eastAsia="Times New Roman" w:hAnsi="Source Sans Pro" w:cs="Segoe UI"/>
          <w:b/>
          <w:bCs/>
          <w:i/>
          <w:iCs/>
          <w:color w:val="EE0000"/>
        </w:rPr>
        <w:t>If jobs are up locally:</w:t>
      </w:r>
    </w:p>
    <w:p w14:paraId="6E67A481" w14:textId="0F120B77" w:rsidR="005F4643" w:rsidRDefault="005F4643" w:rsidP="005F4643">
      <w:pPr>
        <w:numPr>
          <w:ilvl w:val="0"/>
          <w:numId w:val="5"/>
        </w:numPr>
        <w:tabs>
          <w:tab w:val="left" w:pos="810"/>
        </w:tabs>
        <w:spacing w:after="0" w:line="240" w:lineRule="auto"/>
        <w:textAlignment w:val="baseline"/>
        <w:rPr>
          <w:rFonts w:ascii="Source Sans Pro" w:eastAsia="Times New Roman" w:hAnsi="Source Sans Pro" w:cs="Segoe UI"/>
        </w:rPr>
      </w:pPr>
      <w:r>
        <w:rPr>
          <w:rFonts w:ascii="Source Sans Pro" w:eastAsia="Times New Roman" w:hAnsi="Source Sans Pro" w:cs="Segoe UI"/>
        </w:rPr>
        <w:t xml:space="preserve">Tourism supported more full and part-time jobs in </w:t>
      </w:r>
      <w:r w:rsidRPr="006469D3">
        <w:rPr>
          <w:rFonts w:ascii="Source Sans Pro" w:eastAsia="Times New Roman" w:hAnsi="Source Sans Pro" w:cs="Segoe UI"/>
          <w:highlight w:val="yellow"/>
        </w:rPr>
        <w:t>&lt;C</w:t>
      </w:r>
      <w:r w:rsidR="00123214">
        <w:rPr>
          <w:rFonts w:ascii="Source Sans Pro" w:eastAsia="Times New Roman" w:hAnsi="Source Sans Pro" w:cs="Segoe UI"/>
          <w:highlight w:val="yellow"/>
        </w:rPr>
        <w:t>ounty Name</w:t>
      </w:r>
      <w:r w:rsidRPr="006469D3">
        <w:rPr>
          <w:rFonts w:ascii="Source Sans Pro" w:eastAsia="Times New Roman" w:hAnsi="Source Sans Pro" w:cs="Segoe UI"/>
          <w:highlight w:val="yellow"/>
        </w:rPr>
        <w:t>&gt;</w:t>
      </w:r>
      <w:r>
        <w:rPr>
          <w:rFonts w:ascii="Source Sans Pro" w:eastAsia="Times New Roman" w:hAnsi="Source Sans Pro" w:cs="Segoe UI"/>
        </w:rPr>
        <w:t xml:space="preserve"> last year than it did the year before.</w:t>
      </w:r>
    </w:p>
    <w:p w14:paraId="191ED98F" w14:textId="77777777" w:rsidR="005F4643" w:rsidRPr="003D4E04" w:rsidRDefault="005F4643" w:rsidP="005F4643">
      <w:pPr>
        <w:numPr>
          <w:ilvl w:val="1"/>
          <w:numId w:val="5"/>
        </w:numPr>
        <w:tabs>
          <w:tab w:val="left" w:pos="810"/>
        </w:tabs>
        <w:spacing w:after="0" w:line="240" w:lineRule="auto"/>
        <w:textAlignment w:val="baseline"/>
        <w:rPr>
          <w:rFonts w:ascii="Source Sans Pro" w:eastAsia="Times New Roman" w:hAnsi="Source Sans Pro" w:cs="Segoe UI"/>
        </w:rPr>
      </w:pPr>
      <w:r w:rsidRPr="003D4E04">
        <w:rPr>
          <w:rFonts w:ascii="Source Sans Pro" w:eastAsia="Times New Roman" w:hAnsi="Source Sans Pro" w:cs="Segoe UI"/>
        </w:rPr>
        <w:t xml:space="preserve">Tourism isn’t the only industry impacted by economic factors outside of our control. </w:t>
      </w:r>
    </w:p>
    <w:p w14:paraId="4F8CFD9E" w14:textId="23D3C70C" w:rsidR="005F4643" w:rsidRDefault="005F4643" w:rsidP="005F4643">
      <w:pPr>
        <w:numPr>
          <w:ilvl w:val="1"/>
          <w:numId w:val="5"/>
        </w:numPr>
        <w:tabs>
          <w:tab w:val="left" w:pos="810"/>
        </w:tabs>
        <w:spacing w:after="0" w:line="240" w:lineRule="auto"/>
        <w:textAlignment w:val="baseline"/>
        <w:rPr>
          <w:rFonts w:ascii="Source Sans Pro" w:eastAsia="Times New Roman" w:hAnsi="Source Sans Pro" w:cs="Segoe UI"/>
        </w:rPr>
      </w:pPr>
      <w:r>
        <w:rPr>
          <w:rFonts w:ascii="Source Sans Pro" w:eastAsia="Times New Roman" w:hAnsi="Source Sans Pro" w:cs="Segoe UI"/>
        </w:rPr>
        <w:t xml:space="preserve">Last year’s booming year shows tourism businesses are figuring it out and continuing to provide world-class hospitality in </w:t>
      </w:r>
      <w:r w:rsidRPr="004E4719">
        <w:rPr>
          <w:rFonts w:ascii="Source Sans Pro" w:eastAsia="Times New Roman" w:hAnsi="Source Sans Pro" w:cs="Segoe UI"/>
          <w:highlight w:val="yellow"/>
        </w:rPr>
        <w:t>&lt;C</w:t>
      </w:r>
      <w:r w:rsidR="00123214">
        <w:rPr>
          <w:rFonts w:ascii="Source Sans Pro" w:eastAsia="Times New Roman" w:hAnsi="Source Sans Pro" w:cs="Segoe UI"/>
          <w:highlight w:val="yellow"/>
        </w:rPr>
        <w:t>ounty Name</w:t>
      </w:r>
      <w:r w:rsidRPr="004E4719">
        <w:rPr>
          <w:rFonts w:ascii="Source Sans Pro" w:eastAsia="Times New Roman" w:hAnsi="Source Sans Pro" w:cs="Segoe UI"/>
          <w:highlight w:val="yellow"/>
        </w:rPr>
        <w:t>&gt;</w:t>
      </w:r>
      <w:r>
        <w:rPr>
          <w:rFonts w:ascii="Source Sans Pro" w:eastAsia="Times New Roman" w:hAnsi="Source Sans Pro" w:cs="Segoe UI"/>
        </w:rPr>
        <w:t>.</w:t>
      </w:r>
    </w:p>
    <w:p w14:paraId="6EEA78DA" w14:textId="77777777" w:rsidR="005F4643" w:rsidRDefault="005F4643" w:rsidP="005F4643">
      <w:pPr>
        <w:tabs>
          <w:tab w:val="left" w:pos="810"/>
        </w:tabs>
        <w:spacing w:after="0" w:line="240" w:lineRule="auto"/>
        <w:textAlignment w:val="baseline"/>
        <w:rPr>
          <w:rFonts w:ascii="Source Sans Pro" w:eastAsia="Times New Roman" w:hAnsi="Source Sans Pro" w:cs="Segoe UI"/>
        </w:rPr>
      </w:pPr>
    </w:p>
    <w:p w14:paraId="342B36F6" w14:textId="77777777" w:rsidR="005F4643" w:rsidRPr="005F0402" w:rsidRDefault="005F4643" w:rsidP="005F4643">
      <w:pPr>
        <w:tabs>
          <w:tab w:val="left" w:pos="810"/>
        </w:tabs>
        <w:spacing w:after="0" w:line="240" w:lineRule="auto"/>
        <w:textAlignment w:val="baseline"/>
        <w:rPr>
          <w:rFonts w:ascii="Source Sans Pro" w:eastAsia="Times New Roman" w:hAnsi="Source Sans Pro" w:cs="Segoe UI"/>
          <w:b/>
          <w:bCs/>
          <w:i/>
          <w:iCs/>
          <w:color w:val="EE0000"/>
        </w:rPr>
      </w:pPr>
      <w:r w:rsidRPr="005F0402">
        <w:rPr>
          <w:rFonts w:ascii="Source Sans Pro" w:eastAsia="Times New Roman" w:hAnsi="Source Sans Pro" w:cs="Segoe UI"/>
          <w:b/>
          <w:bCs/>
          <w:i/>
          <w:iCs/>
          <w:color w:val="EE0000"/>
        </w:rPr>
        <w:t>If jobs are down locally:</w:t>
      </w:r>
    </w:p>
    <w:p w14:paraId="78E84744" w14:textId="77777777" w:rsidR="005F4643" w:rsidRPr="00492DCB" w:rsidRDefault="005F4643" w:rsidP="005F4643">
      <w:pPr>
        <w:numPr>
          <w:ilvl w:val="0"/>
          <w:numId w:val="5"/>
        </w:numPr>
        <w:tabs>
          <w:tab w:val="left" w:pos="810"/>
        </w:tabs>
        <w:spacing w:after="0" w:line="240" w:lineRule="auto"/>
        <w:textAlignment w:val="baseline"/>
        <w:rPr>
          <w:rFonts w:ascii="Source Sans Pro" w:eastAsia="Times New Roman" w:hAnsi="Source Sans Pro" w:cs="Segoe UI"/>
        </w:rPr>
      </w:pPr>
      <w:r w:rsidRPr="003D4E04">
        <w:rPr>
          <w:rFonts w:ascii="Source Sans Pro" w:eastAsia="Times New Roman" w:hAnsi="Source Sans Pro" w:cs="Segoe UI"/>
        </w:rPr>
        <w:t xml:space="preserve">Tourism isn’t the only industry impacted by economic factors outside of our control. </w:t>
      </w:r>
    </w:p>
    <w:p w14:paraId="0202FBFC" w14:textId="3BB3BD0D" w:rsidR="005F4643" w:rsidRDefault="005F4643" w:rsidP="005F4643">
      <w:pPr>
        <w:pStyle w:val="ListParagraph"/>
        <w:numPr>
          <w:ilvl w:val="1"/>
          <w:numId w:val="5"/>
        </w:numPr>
        <w:tabs>
          <w:tab w:val="left" w:pos="810"/>
        </w:tabs>
        <w:spacing w:after="0" w:line="240" w:lineRule="auto"/>
        <w:textAlignment w:val="baseline"/>
        <w:rPr>
          <w:rFonts w:ascii="Source Sans Pro" w:eastAsia="Times New Roman" w:hAnsi="Source Sans Pro" w:cs="Segoe UI"/>
        </w:rPr>
      </w:pPr>
      <w:r w:rsidRPr="005F0402">
        <w:rPr>
          <w:rFonts w:ascii="Source Sans Pro" w:eastAsia="Times New Roman" w:hAnsi="Source Sans Pro" w:cs="Segoe UI"/>
          <w:highlight w:val="yellow"/>
        </w:rPr>
        <w:t>&lt;C</w:t>
      </w:r>
      <w:r w:rsidR="00123214">
        <w:rPr>
          <w:rFonts w:ascii="Source Sans Pro" w:eastAsia="Times New Roman" w:hAnsi="Source Sans Pro" w:cs="Segoe UI"/>
          <w:highlight w:val="yellow"/>
        </w:rPr>
        <w:t>ounty Name</w:t>
      </w:r>
      <w:r w:rsidRPr="005F0402">
        <w:rPr>
          <w:rFonts w:ascii="Source Sans Pro" w:eastAsia="Times New Roman" w:hAnsi="Source Sans Pro" w:cs="Segoe UI"/>
          <w:highlight w:val="yellow"/>
        </w:rPr>
        <w:t>&gt;</w:t>
      </w:r>
      <w:r>
        <w:rPr>
          <w:rFonts w:ascii="Source Sans Pro" w:eastAsia="Times New Roman" w:hAnsi="Source Sans Pro" w:cs="Segoe UI"/>
        </w:rPr>
        <w:t xml:space="preserve"> tourism continues to support the lives and livelihoods of </w:t>
      </w:r>
      <w:r w:rsidRPr="005F0402">
        <w:rPr>
          <w:rFonts w:ascii="Source Sans Pro" w:eastAsia="Times New Roman" w:hAnsi="Source Sans Pro" w:cs="Segoe UI"/>
          <w:highlight w:val="yellow"/>
        </w:rPr>
        <w:t>hundreds/thousands</w:t>
      </w:r>
      <w:r>
        <w:rPr>
          <w:rFonts w:ascii="Source Sans Pro" w:eastAsia="Times New Roman" w:hAnsi="Source Sans Pro" w:cs="Segoe UI"/>
        </w:rPr>
        <w:t xml:space="preserve"> of our friends and neighbors.</w:t>
      </w:r>
    </w:p>
    <w:p w14:paraId="4789A4D3" w14:textId="47AE9D98" w:rsidR="005F4643" w:rsidRPr="00A5233B" w:rsidRDefault="005F4643" w:rsidP="005F4643">
      <w:pPr>
        <w:pStyle w:val="ListParagraph"/>
        <w:numPr>
          <w:ilvl w:val="1"/>
          <w:numId w:val="5"/>
        </w:numPr>
        <w:tabs>
          <w:tab w:val="left" w:pos="810"/>
        </w:tabs>
        <w:spacing w:after="0" w:line="240" w:lineRule="auto"/>
        <w:textAlignment w:val="baseline"/>
        <w:rPr>
          <w:rFonts w:ascii="Source Sans Pro" w:eastAsia="Times New Roman" w:hAnsi="Source Sans Pro" w:cs="Segoe UI"/>
        </w:rPr>
      </w:pPr>
      <w:r>
        <w:rPr>
          <w:rFonts w:ascii="Source Sans Pro" w:eastAsia="Times New Roman" w:hAnsi="Source Sans Pro" w:cs="Segoe UI"/>
        </w:rPr>
        <w:t xml:space="preserve">Tourism businesses are figuring it out and continue to provide world-class hospitality in </w:t>
      </w:r>
      <w:r w:rsidRPr="004E4719">
        <w:rPr>
          <w:rFonts w:ascii="Source Sans Pro" w:eastAsia="Times New Roman" w:hAnsi="Source Sans Pro" w:cs="Segoe UI"/>
          <w:highlight w:val="yellow"/>
        </w:rPr>
        <w:t>&lt;C</w:t>
      </w:r>
      <w:r w:rsidR="00123214">
        <w:rPr>
          <w:rFonts w:ascii="Source Sans Pro" w:eastAsia="Times New Roman" w:hAnsi="Source Sans Pro" w:cs="Segoe UI"/>
          <w:highlight w:val="yellow"/>
        </w:rPr>
        <w:t>ounty Name</w:t>
      </w:r>
      <w:r w:rsidRPr="004E4719">
        <w:rPr>
          <w:rFonts w:ascii="Source Sans Pro" w:eastAsia="Times New Roman" w:hAnsi="Source Sans Pro" w:cs="Segoe UI"/>
          <w:highlight w:val="yellow"/>
        </w:rPr>
        <w:t>&gt;.</w:t>
      </w:r>
    </w:p>
    <w:p w14:paraId="1FD274BC" w14:textId="77777777" w:rsidR="00380397" w:rsidRPr="000D58ED" w:rsidRDefault="00380397" w:rsidP="00A673F6">
      <w:pPr>
        <w:spacing w:after="0" w:line="240" w:lineRule="auto"/>
        <w:textAlignment w:val="baseline"/>
        <w:rPr>
          <w:rFonts w:ascii="Source Sans Pro" w:eastAsia="Times New Roman" w:hAnsi="Source Sans Pro" w:cs="Calibri"/>
        </w:rPr>
      </w:pPr>
    </w:p>
    <w:p w14:paraId="422704CE" w14:textId="4BC6C9FC" w:rsidR="00846DCA" w:rsidRPr="000D58ED" w:rsidRDefault="00D93833" w:rsidP="00027980">
      <w:pPr>
        <w:spacing w:after="0" w:line="240" w:lineRule="auto"/>
        <w:textAlignment w:val="baseline"/>
        <w:rPr>
          <w:rFonts w:ascii="Source Sans Pro" w:eastAsia="Times New Roman" w:hAnsi="Source Sans Pro" w:cs="Calibri"/>
          <w:i/>
          <w:iCs/>
        </w:rPr>
      </w:pPr>
      <w:r w:rsidRPr="000D58ED">
        <w:rPr>
          <w:rFonts w:ascii="Source Sans Pro" w:eastAsia="Times New Roman" w:hAnsi="Source Sans Pro" w:cs="Calibri"/>
          <w:i/>
          <w:iCs/>
        </w:rPr>
        <w:t>Gr</w:t>
      </w:r>
      <w:r w:rsidR="008D04BF" w:rsidRPr="000D58ED">
        <w:rPr>
          <w:rFonts w:ascii="Source Sans Pro" w:eastAsia="Times New Roman" w:hAnsi="Source Sans Pro" w:cs="Calibri"/>
          <w:i/>
          <w:iCs/>
        </w:rPr>
        <w:t xml:space="preserve">owth from </w:t>
      </w:r>
      <w:r w:rsidR="00D16C05" w:rsidRPr="000D58ED">
        <w:rPr>
          <w:rFonts w:ascii="Source Sans Pro" w:eastAsia="Times New Roman" w:hAnsi="Source Sans Pro" w:cs="Calibri"/>
          <w:i/>
          <w:iCs/>
        </w:rPr>
        <w:t>Major Events</w:t>
      </w:r>
    </w:p>
    <w:p w14:paraId="2FE77846" w14:textId="77777777" w:rsidR="00D16C05" w:rsidRPr="000D58ED" w:rsidRDefault="00D16C05" w:rsidP="00027980">
      <w:pPr>
        <w:spacing w:after="0" w:line="240" w:lineRule="auto"/>
        <w:textAlignment w:val="baseline"/>
        <w:rPr>
          <w:rFonts w:ascii="Source Sans Pro" w:eastAsia="Times New Roman" w:hAnsi="Source Sans Pro" w:cs="Calibri"/>
          <w:i/>
          <w:iCs/>
        </w:rPr>
      </w:pPr>
    </w:p>
    <w:p w14:paraId="592BCA69" w14:textId="18F824F3" w:rsidR="00F169BD" w:rsidRPr="000D58ED" w:rsidRDefault="00F169BD" w:rsidP="00301A89">
      <w:pPr>
        <w:pStyle w:val="ListParagraph"/>
        <w:numPr>
          <w:ilvl w:val="0"/>
          <w:numId w:val="10"/>
        </w:numPr>
        <w:spacing w:after="0" w:line="240" w:lineRule="auto"/>
        <w:textAlignment w:val="baseline"/>
        <w:rPr>
          <w:rFonts w:ascii="Source Sans Pro" w:eastAsia="Times New Roman" w:hAnsi="Source Sans Pro" w:cs="Calibri"/>
        </w:rPr>
      </w:pPr>
      <w:r w:rsidRPr="000D58ED">
        <w:rPr>
          <w:rFonts w:ascii="Source Sans Pro" w:eastAsia="Times New Roman" w:hAnsi="Source Sans Pro" w:cs="Calibri"/>
        </w:rPr>
        <w:t>Big moments drive big awareness and visitation.</w:t>
      </w:r>
    </w:p>
    <w:p w14:paraId="345A1A4F" w14:textId="2F8BECED" w:rsidR="0010011E" w:rsidRPr="000D58ED" w:rsidRDefault="0010011E" w:rsidP="0010011E">
      <w:pPr>
        <w:pStyle w:val="ListParagraph"/>
        <w:numPr>
          <w:ilvl w:val="1"/>
          <w:numId w:val="10"/>
        </w:numPr>
        <w:spacing w:after="0" w:line="240" w:lineRule="auto"/>
        <w:textAlignment w:val="baseline"/>
        <w:rPr>
          <w:rFonts w:ascii="Source Sans Pro" w:eastAsia="Times New Roman" w:hAnsi="Source Sans Pro" w:cs="Calibri"/>
        </w:rPr>
      </w:pPr>
      <w:r w:rsidRPr="000D58ED">
        <w:rPr>
          <w:rFonts w:ascii="Source Sans Pro" w:eastAsia="Times New Roman" w:hAnsi="Source Sans Pro" w:cs="Calibri"/>
        </w:rPr>
        <w:t>They put Wisconsin</w:t>
      </w:r>
      <w:r w:rsidR="00D96568" w:rsidRPr="000D58ED">
        <w:rPr>
          <w:rFonts w:ascii="Source Sans Pro" w:eastAsia="Times New Roman" w:hAnsi="Source Sans Pro" w:cs="Calibri"/>
        </w:rPr>
        <w:t xml:space="preserve"> on a national stage, right where we belong.</w:t>
      </w:r>
    </w:p>
    <w:p w14:paraId="63B88B12" w14:textId="239A6880" w:rsidR="00E5011D" w:rsidRPr="000D58ED" w:rsidRDefault="3FB6028E" w:rsidP="00E5011D">
      <w:pPr>
        <w:pStyle w:val="ListParagraph"/>
        <w:numPr>
          <w:ilvl w:val="1"/>
          <w:numId w:val="10"/>
        </w:numPr>
        <w:spacing w:after="0" w:line="240" w:lineRule="auto"/>
        <w:textAlignment w:val="baseline"/>
        <w:rPr>
          <w:rFonts w:ascii="Source Sans Pro" w:eastAsia="Times New Roman" w:hAnsi="Source Sans Pro" w:cs="Calibri"/>
        </w:rPr>
      </w:pPr>
      <w:r w:rsidRPr="000D58ED">
        <w:rPr>
          <w:rFonts w:ascii="Source Sans Pro" w:eastAsia="Times New Roman" w:hAnsi="Source Sans Pro" w:cs="Calibri"/>
        </w:rPr>
        <w:t>In the eyes of viewers,</w:t>
      </w:r>
      <w:r w:rsidR="11F2D225" w:rsidRPr="000D58ED">
        <w:rPr>
          <w:rFonts w:ascii="Source Sans Pro" w:eastAsia="Times New Roman" w:hAnsi="Source Sans Pro" w:cs="Calibri"/>
        </w:rPr>
        <w:t xml:space="preserve"> </w:t>
      </w:r>
      <w:r w:rsidRPr="000D58ED">
        <w:rPr>
          <w:rFonts w:ascii="Source Sans Pro" w:eastAsia="Times New Roman" w:hAnsi="Source Sans Pro" w:cs="Calibri"/>
        </w:rPr>
        <w:t>we become a fly to state,</w:t>
      </w:r>
      <w:r w:rsidR="11F2D225" w:rsidRPr="000D58ED">
        <w:rPr>
          <w:rFonts w:ascii="Source Sans Pro" w:eastAsia="Times New Roman" w:hAnsi="Source Sans Pro" w:cs="Calibri"/>
        </w:rPr>
        <w:t xml:space="preserve"> </w:t>
      </w:r>
      <w:r w:rsidRPr="000D58ED">
        <w:rPr>
          <w:rFonts w:ascii="Source Sans Pro" w:eastAsia="Times New Roman" w:hAnsi="Source Sans Pro" w:cs="Calibri"/>
        </w:rPr>
        <w:t xml:space="preserve">not a fly over state and that’s only going to help in the long run. </w:t>
      </w:r>
    </w:p>
    <w:p w14:paraId="063AA6B2" w14:textId="141EA4D4" w:rsidR="43D8545E" w:rsidRPr="000D58ED" w:rsidRDefault="43D8545E" w:rsidP="2C82E7AC">
      <w:pPr>
        <w:pStyle w:val="ListParagraph"/>
        <w:numPr>
          <w:ilvl w:val="1"/>
          <w:numId w:val="10"/>
        </w:numPr>
        <w:spacing w:after="0" w:line="240" w:lineRule="auto"/>
        <w:rPr>
          <w:rFonts w:ascii="Source Sans Pro" w:eastAsia="Times New Roman" w:hAnsi="Source Sans Pro" w:cs="Calibri"/>
        </w:rPr>
      </w:pPr>
      <w:r w:rsidRPr="000D58ED">
        <w:rPr>
          <w:rFonts w:ascii="Source Sans Pro" w:eastAsia="Times New Roman" w:hAnsi="Source Sans Pro" w:cs="Calibri"/>
        </w:rPr>
        <w:t>But it takes all sectors of the tourism economy to bring in $2</w:t>
      </w:r>
      <w:r w:rsidR="006E3A44" w:rsidRPr="000D58ED">
        <w:rPr>
          <w:rFonts w:ascii="Source Sans Pro" w:eastAsia="Times New Roman" w:hAnsi="Source Sans Pro" w:cs="Calibri"/>
        </w:rPr>
        <w:t>7</w:t>
      </w:r>
      <w:r w:rsidRPr="000D58ED">
        <w:rPr>
          <w:rFonts w:ascii="Source Sans Pro" w:eastAsia="Times New Roman" w:hAnsi="Source Sans Pro" w:cs="Calibri"/>
        </w:rPr>
        <w:t xml:space="preserve"> billion per year. That’s </w:t>
      </w:r>
      <w:r w:rsidR="003C12F2" w:rsidRPr="000D58ED">
        <w:rPr>
          <w:rFonts w:ascii="Source Sans Pro" w:eastAsia="Times New Roman" w:hAnsi="Source Sans Pro" w:cs="Calibri"/>
        </w:rPr>
        <w:t>leisure</w:t>
      </w:r>
      <w:r w:rsidRPr="000D58ED">
        <w:rPr>
          <w:rFonts w:ascii="Source Sans Pro" w:eastAsia="Times New Roman" w:hAnsi="Source Sans Pro" w:cs="Calibri"/>
        </w:rPr>
        <w:t xml:space="preserve"> travelers, that’s business travelers, that’s little </w:t>
      </w:r>
      <w:r w:rsidR="7CDFE849" w:rsidRPr="000D58ED">
        <w:rPr>
          <w:rFonts w:ascii="Source Sans Pro" w:eastAsia="Times New Roman" w:hAnsi="Source Sans Pro" w:cs="Calibri"/>
        </w:rPr>
        <w:t>kids'</w:t>
      </w:r>
      <w:r w:rsidRPr="000D58ED">
        <w:rPr>
          <w:rFonts w:ascii="Source Sans Pro" w:eastAsia="Times New Roman" w:hAnsi="Source Sans Pro" w:cs="Calibri"/>
        </w:rPr>
        <w:t xml:space="preserve"> soccer tournaments. </w:t>
      </w:r>
    </w:p>
    <w:p w14:paraId="0F1C9CCC" w14:textId="77777777" w:rsidR="00A80683" w:rsidRPr="000D58ED" w:rsidRDefault="00A80683" w:rsidP="00810081">
      <w:pPr>
        <w:spacing w:after="0" w:line="240" w:lineRule="auto"/>
        <w:rPr>
          <w:rFonts w:ascii="Source Sans Pro" w:eastAsia="Times New Roman" w:hAnsi="Source Sans Pro" w:cs="Calibri"/>
          <w:i/>
          <w:iCs/>
        </w:rPr>
      </w:pPr>
    </w:p>
    <w:p w14:paraId="03093A07" w14:textId="1702BB67" w:rsidR="00EC2A32" w:rsidRPr="00A202AF" w:rsidRDefault="00373A07" w:rsidP="00EC2A32">
      <w:pPr>
        <w:spacing w:after="0" w:line="240" w:lineRule="auto"/>
        <w:rPr>
          <w:rFonts w:ascii="Source Sans Pro" w:eastAsia="Times New Roman" w:hAnsi="Source Sans Pro" w:cs="Calibri"/>
          <w:i/>
          <w:iCs/>
        </w:rPr>
      </w:pPr>
      <w:r>
        <w:rPr>
          <w:rFonts w:ascii="Source Sans Pro" w:eastAsia="Times New Roman" w:hAnsi="Source Sans Pro" w:cs="Calibri"/>
          <w:i/>
          <w:iCs/>
        </w:rPr>
        <w:t xml:space="preserve">If </w:t>
      </w:r>
      <w:r w:rsidR="00010F1D">
        <w:rPr>
          <w:rFonts w:ascii="Source Sans Pro" w:eastAsia="Times New Roman" w:hAnsi="Source Sans Pro" w:cs="Calibri"/>
          <w:i/>
          <w:iCs/>
        </w:rPr>
        <w:t>Asked to Compare</w:t>
      </w:r>
      <w:r>
        <w:rPr>
          <w:rFonts w:ascii="Source Sans Pro" w:eastAsia="Times New Roman" w:hAnsi="Source Sans Pro" w:cs="Calibri"/>
          <w:i/>
          <w:iCs/>
        </w:rPr>
        <w:t xml:space="preserve"> </w:t>
      </w:r>
      <w:r w:rsidR="00010F1D">
        <w:rPr>
          <w:rFonts w:ascii="Source Sans Pro" w:eastAsia="Times New Roman" w:hAnsi="Source Sans Pro" w:cs="Calibri"/>
          <w:i/>
          <w:iCs/>
        </w:rPr>
        <w:t xml:space="preserve">Tourism Economic Impact to </w:t>
      </w:r>
      <w:r w:rsidR="00A80683" w:rsidRPr="000D58ED">
        <w:rPr>
          <w:rFonts w:ascii="Source Sans Pro" w:eastAsia="Times New Roman" w:hAnsi="Source Sans Pro" w:cs="Calibri"/>
          <w:i/>
          <w:iCs/>
        </w:rPr>
        <w:t>NFL Draft Economic Impact</w:t>
      </w:r>
    </w:p>
    <w:p w14:paraId="2069CE45" w14:textId="77777777" w:rsidR="00EC2A32" w:rsidRPr="00EC2A32" w:rsidRDefault="00EC2A32" w:rsidP="00EC2A32">
      <w:pPr>
        <w:spacing w:after="0" w:line="240" w:lineRule="auto"/>
        <w:rPr>
          <w:rFonts w:ascii="Source Sans Pro" w:eastAsia="Times New Roman" w:hAnsi="Source Sans Pro" w:cs="Calibri"/>
        </w:rPr>
      </w:pPr>
    </w:p>
    <w:p w14:paraId="1B90FB03" w14:textId="77777777" w:rsidR="00B03E9F" w:rsidRDefault="00B03E9F" w:rsidP="00B03E9F">
      <w:pPr>
        <w:pStyle w:val="ListParagraph"/>
        <w:numPr>
          <w:ilvl w:val="0"/>
          <w:numId w:val="10"/>
        </w:numPr>
        <w:spacing w:after="0" w:line="240" w:lineRule="auto"/>
        <w:rPr>
          <w:rFonts w:ascii="Source Sans Pro" w:eastAsia="Times New Roman" w:hAnsi="Source Sans Pro" w:cs="Calibri"/>
        </w:rPr>
      </w:pPr>
      <w:r w:rsidRPr="00330267">
        <w:rPr>
          <w:rFonts w:ascii="Source Sans Pro" w:eastAsia="Times New Roman" w:hAnsi="Source Sans Pro" w:cs="Calibri"/>
        </w:rPr>
        <w:t>The 2025 NFL Draft turned football fans into Wisconsin fans.</w:t>
      </w:r>
    </w:p>
    <w:p w14:paraId="23FA708B" w14:textId="77777777" w:rsidR="00B03E9F" w:rsidRPr="00330267" w:rsidRDefault="00B03E9F" w:rsidP="00B03E9F">
      <w:pPr>
        <w:pStyle w:val="ListParagraph"/>
        <w:numPr>
          <w:ilvl w:val="1"/>
          <w:numId w:val="10"/>
        </w:numPr>
        <w:spacing w:after="0" w:line="240" w:lineRule="auto"/>
        <w:textAlignment w:val="baseline"/>
        <w:rPr>
          <w:rFonts w:ascii="Source Sans Pro" w:eastAsia="Times New Roman" w:hAnsi="Source Sans Pro" w:cs="Calibri"/>
        </w:rPr>
      </w:pPr>
      <w:r>
        <w:rPr>
          <w:rFonts w:ascii="Source Sans Pro" w:eastAsia="Times New Roman" w:hAnsi="Source Sans Pro" w:cs="Calibri"/>
        </w:rPr>
        <w:t xml:space="preserve">It put </w:t>
      </w:r>
      <w:r w:rsidRPr="00330267">
        <w:rPr>
          <w:rFonts w:ascii="Source Sans Pro" w:eastAsia="Times New Roman" w:hAnsi="Source Sans Pro" w:cs="Calibri"/>
        </w:rPr>
        <w:t>Wisconsin on a national stage, right where we belong.</w:t>
      </w:r>
    </w:p>
    <w:p w14:paraId="59BC3ECA" w14:textId="77777777" w:rsidR="00B03E9F" w:rsidRDefault="00B03E9F" w:rsidP="00B03E9F">
      <w:pPr>
        <w:pStyle w:val="ListParagraph"/>
        <w:numPr>
          <w:ilvl w:val="1"/>
          <w:numId w:val="10"/>
        </w:numPr>
        <w:spacing w:after="0" w:line="240" w:lineRule="auto"/>
        <w:rPr>
          <w:rFonts w:ascii="Source Sans Pro" w:eastAsia="Times New Roman" w:hAnsi="Source Sans Pro" w:cs="Calibri"/>
        </w:rPr>
      </w:pPr>
      <w:r w:rsidRPr="00330267">
        <w:rPr>
          <w:rFonts w:ascii="Source Sans Pro" w:eastAsia="Times New Roman" w:hAnsi="Source Sans Pro" w:cs="Calibri"/>
        </w:rPr>
        <w:t>A different firm produced the economic impact estimate of the Draft</w:t>
      </w:r>
      <w:r>
        <w:rPr>
          <w:rFonts w:ascii="Source Sans Pro" w:eastAsia="Times New Roman" w:hAnsi="Source Sans Pro" w:cs="Calibri"/>
        </w:rPr>
        <w:t>, meaning the reports aren’t apples to apples.</w:t>
      </w:r>
    </w:p>
    <w:p w14:paraId="6F8D5208" w14:textId="31AAF1D3" w:rsidR="00B03E9F" w:rsidRPr="0081572D" w:rsidRDefault="00B03E9F" w:rsidP="0081572D">
      <w:pPr>
        <w:pStyle w:val="ListParagraph"/>
        <w:numPr>
          <w:ilvl w:val="0"/>
          <w:numId w:val="10"/>
        </w:numPr>
        <w:spacing w:after="0" w:line="240" w:lineRule="auto"/>
        <w:rPr>
          <w:rFonts w:ascii="Source Sans Pro" w:eastAsia="Times New Roman" w:hAnsi="Source Sans Pro" w:cs="Calibri"/>
        </w:rPr>
      </w:pPr>
      <w:r>
        <w:rPr>
          <w:rFonts w:ascii="Source Sans Pro" w:eastAsia="Times New Roman" w:hAnsi="Source Sans Pro" w:cs="Calibri"/>
        </w:rPr>
        <w:t xml:space="preserve">We love putting Wisconsin in the spotlight for major events, </w:t>
      </w:r>
      <w:r w:rsidR="00975BD3">
        <w:rPr>
          <w:rFonts w:ascii="Source Sans Pro" w:eastAsia="Times New Roman" w:hAnsi="Source Sans Pro" w:cs="Calibri"/>
        </w:rPr>
        <w:t>generating long-term awareness and interest</w:t>
      </w:r>
      <w:r w:rsidR="007C5EE3">
        <w:rPr>
          <w:rFonts w:ascii="Source Sans Pro" w:eastAsia="Times New Roman" w:hAnsi="Source Sans Pro" w:cs="Calibri"/>
        </w:rPr>
        <w:t xml:space="preserve"> among visitors.</w:t>
      </w:r>
      <w:r w:rsidR="0081572D">
        <w:rPr>
          <w:rFonts w:ascii="Source Sans Pro" w:eastAsia="Times New Roman" w:hAnsi="Source Sans Pro" w:cs="Calibri"/>
        </w:rPr>
        <w:t xml:space="preserve"> </w:t>
      </w:r>
      <w:r w:rsidR="00975BD3" w:rsidRPr="0081572D">
        <w:rPr>
          <w:rFonts w:ascii="Source Sans Pro" w:eastAsia="Times New Roman" w:hAnsi="Source Sans Pro" w:cs="Calibri"/>
        </w:rPr>
        <w:t>Y</w:t>
      </w:r>
      <w:r w:rsidRPr="0081572D">
        <w:rPr>
          <w:rFonts w:ascii="Source Sans Pro" w:eastAsia="Times New Roman" w:hAnsi="Source Sans Pro" w:cs="Calibri"/>
        </w:rPr>
        <w:t xml:space="preserve">et we know our economic impact is made up of the collective efforts of so much more. </w:t>
      </w:r>
    </w:p>
    <w:p w14:paraId="44BD9142" w14:textId="4A627D64" w:rsidR="007C3101" w:rsidRPr="007C3101" w:rsidRDefault="007C3101" w:rsidP="00A202AF">
      <w:pPr>
        <w:pStyle w:val="ListParagraph"/>
        <w:numPr>
          <w:ilvl w:val="1"/>
          <w:numId w:val="10"/>
        </w:numPr>
        <w:spacing w:after="0" w:line="240" w:lineRule="auto"/>
        <w:rPr>
          <w:rFonts w:ascii="Source Sans Pro" w:eastAsia="Times New Roman" w:hAnsi="Source Sans Pro" w:cs="Calibri"/>
        </w:rPr>
      </w:pPr>
      <w:r w:rsidRPr="00D50A3F">
        <w:rPr>
          <w:rFonts w:ascii="Source Sans Pro" w:eastAsia="Times New Roman" w:hAnsi="Source Sans Pro" w:cs="Calibri"/>
          <w:i/>
          <w:iCs/>
          <w:color w:val="EE0000"/>
        </w:rPr>
        <w:t xml:space="preserve">For reference: </w:t>
      </w:r>
      <w:r>
        <w:rPr>
          <w:rFonts w:ascii="Source Sans Pro" w:eastAsia="Times New Roman" w:hAnsi="Source Sans Pro" w:cs="Calibri"/>
          <w:i/>
          <w:iCs/>
        </w:rPr>
        <w:t xml:space="preserve">The 2025 NFL Draft </w:t>
      </w:r>
      <w:hyperlink r:id="rId11" w:history="1">
        <w:r w:rsidRPr="00D50A3F">
          <w:rPr>
            <w:rStyle w:val="Hyperlink"/>
            <w:rFonts w:ascii="Source Sans Pro" w:eastAsia="Times New Roman" w:hAnsi="Source Sans Pro" w:cs="Calibri"/>
            <w:i/>
            <w:iCs/>
          </w:rPr>
          <w:t>economic impact report</w:t>
        </w:r>
      </w:hyperlink>
      <w:r>
        <w:rPr>
          <w:rFonts w:ascii="Source Sans Pro" w:eastAsia="Times New Roman" w:hAnsi="Source Sans Pro" w:cs="Calibri"/>
          <w:i/>
          <w:iCs/>
        </w:rPr>
        <w:t xml:space="preserve"> found nearly $105 million generated statewide</w:t>
      </w:r>
    </w:p>
    <w:p w14:paraId="18038002" w14:textId="77777777" w:rsidR="00D93833" w:rsidRPr="000D58ED" w:rsidRDefault="00D93833" w:rsidP="00027980">
      <w:pPr>
        <w:spacing w:after="0" w:line="240" w:lineRule="auto"/>
        <w:textAlignment w:val="baseline"/>
        <w:rPr>
          <w:rFonts w:ascii="Source Sans Pro" w:eastAsia="Times New Roman" w:hAnsi="Source Sans Pro" w:cs="Calibri"/>
          <w:i/>
          <w:iCs/>
        </w:rPr>
      </w:pPr>
    </w:p>
    <w:p w14:paraId="407D88D5" w14:textId="59D2E75A" w:rsidR="00B6218F" w:rsidRPr="000D58ED" w:rsidRDefault="00380397" w:rsidP="008B5FB8">
      <w:pPr>
        <w:spacing w:after="0" w:line="240" w:lineRule="auto"/>
        <w:textAlignment w:val="baseline"/>
        <w:rPr>
          <w:rFonts w:ascii="Source Sans Pro" w:eastAsia="Times New Roman" w:hAnsi="Source Sans Pro" w:cs="Calibri"/>
          <w:i/>
          <w:iCs/>
        </w:rPr>
      </w:pPr>
      <w:r w:rsidRPr="000D58ED">
        <w:rPr>
          <w:rFonts w:ascii="Source Sans Pro" w:eastAsia="Times New Roman" w:hAnsi="Source Sans Pro" w:cs="Calibri"/>
          <w:i/>
          <w:iCs/>
        </w:rPr>
        <w:t>Politics/</w:t>
      </w:r>
      <w:r w:rsidR="00A43017" w:rsidRPr="000D58ED">
        <w:rPr>
          <w:rFonts w:ascii="Source Sans Pro" w:eastAsia="Times New Roman" w:hAnsi="Source Sans Pro" w:cs="Calibri"/>
          <w:i/>
          <w:iCs/>
        </w:rPr>
        <w:t>Elections</w:t>
      </w:r>
    </w:p>
    <w:p w14:paraId="79C4EC8F" w14:textId="21AD4C20" w:rsidR="00122CCF" w:rsidRPr="000D58ED" w:rsidRDefault="00E255FE" w:rsidP="00D07AC3">
      <w:pPr>
        <w:pStyle w:val="ListParagraph"/>
        <w:numPr>
          <w:ilvl w:val="0"/>
          <w:numId w:val="5"/>
        </w:numPr>
        <w:rPr>
          <w:rFonts w:ascii="Source Sans Pro" w:hAnsi="Source Sans Pro"/>
        </w:rPr>
      </w:pPr>
      <w:r w:rsidRPr="000D58ED">
        <w:rPr>
          <w:rFonts w:ascii="Source Sans Pro" w:hAnsi="Source Sans Pro"/>
        </w:rPr>
        <w:t xml:space="preserve">We had a </w:t>
      </w:r>
      <w:r w:rsidR="00A62116" w:rsidRPr="000D58ED">
        <w:rPr>
          <w:rFonts w:ascii="Source Sans Pro" w:hAnsi="Source Sans Pro"/>
        </w:rPr>
        <w:t>booming</w:t>
      </w:r>
      <w:r w:rsidRPr="000D58ED">
        <w:rPr>
          <w:rFonts w:ascii="Source Sans Pro" w:hAnsi="Source Sans Pro"/>
        </w:rPr>
        <w:t xml:space="preserve"> year in 202</w:t>
      </w:r>
      <w:r w:rsidR="00A62116" w:rsidRPr="000D58ED">
        <w:rPr>
          <w:rFonts w:ascii="Source Sans Pro" w:hAnsi="Source Sans Pro"/>
        </w:rPr>
        <w:t>5</w:t>
      </w:r>
      <w:r w:rsidRPr="000D58ED">
        <w:rPr>
          <w:rFonts w:ascii="Source Sans Pro" w:hAnsi="Source Sans Pro"/>
        </w:rPr>
        <w:t xml:space="preserve"> because we are</w:t>
      </w:r>
      <w:r w:rsidR="00991D74" w:rsidRPr="000D58ED">
        <w:rPr>
          <w:rFonts w:ascii="Source Sans Pro" w:hAnsi="Source Sans Pro"/>
        </w:rPr>
        <w:t xml:space="preserve"> </w:t>
      </w:r>
      <w:r w:rsidR="001B4621" w:rsidRPr="000D58ED">
        <w:rPr>
          <w:rFonts w:ascii="Source Sans Pro" w:hAnsi="Source Sans Pro"/>
        </w:rPr>
        <w:t>laser-focused</w:t>
      </w:r>
      <w:r w:rsidR="00991D74" w:rsidRPr="000D58ED">
        <w:rPr>
          <w:rFonts w:ascii="Source Sans Pro" w:hAnsi="Source Sans Pro"/>
        </w:rPr>
        <w:t xml:space="preserve"> on </w:t>
      </w:r>
      <w:r w:rsidR="001B4621" w:rsidRPr="000D58ED">
        <w:rPr>
          <w:rFonts w:ascii="Source Sans Pro" w:hAnsi="Source Sans Pro"/>
        </w:rPr>
        <w:t>driving economic impact and uplifting our state and local economies.</w:t>
      </w:r>
    </w:p>
    <w:p w14:paraId="648D532D" w14:textId="120DCA88" w:rsidR="008A6FF6" w:rsidRPr="000D58ED" w:rsidRDefault="00D07AC3" w:rsidP="0042771B">
      <w:pPr>
        <w:pStyle w:val="ListParagraph"/>
        <w:numPr>
          <w:ilvl w:val="1"/>
          <w:numId w:val="5"/>
        </w:numPr>
        <w:rPr>
          <w:rFonts w:ascii="Source Sans Pro" w:hAnsi="Source Sans Pro"/>
        </w:rPr>
      </w:pPr>
      <w:r w:rsidRPr="000D58ED">
        <w:rPr>
          <w:rFonts w:ascii="Source Sans Pro" w:hAnsi="Source Sans Pro"/>
        </w:rPr>
        <w:t>Tourism isn’t red or blue</w:t>
      </w:r>
      <w:r w:rsidR="005C4086" w:rsidRPr="000D58ED">
        <w:rPr>
          <w:rFonts w:ascii="Source Sans Pro" w:hAnsi="Source Sans Pro"/>
        </w:rPr>
        <w:t>,</w:t>
      </w:r>
      <w:r w:rsidRPr="000D58ED">
        <w:rPr>
          <w:rFonts w:ascii="Source Sans Pro" w:hAnsi="Source Sans Pro"/>
        </w:rPr>
        <w:t xml:space="preserve"> it’s green.</w:t>
      </w:r>
      <w:r w:rsidR="00991D74" w:rsidRPr="000D58ED">
        <w:rPr>
          <w:rFonts w:ascii="Source Sans Pro" w:hAnsi="Source Sans Pro"/>
        </w:rPr>
        <w:t xml:space="preserve"> </w:t>
      </w:r>
      <w:r w:rsidR="00122CCF" w:rsidRPr="000D58ED">
        <w:rPr>
          <w:rFonts w:ascii="Source Sans Pro" w:hAnsi="Source Sans Pro"/>
        </w:rPr>
        <w:t>We ar</w:t>
      </w:r>
      <w:r w:rsidR="001F386F" w:rsidRPr="000D58ED">
        <w:rPr>
          <w:rFonts w:ascii="Source Sans Pro" w:hAnsi="Source Sans Pro"/>
        </w:rPr>
        <w:t>e focused on economic impact</w:t>
      </w:r>
      <w:r w:rsidR="4CDDC614" w:rsidRPr="000D58ED">
        <w:rPr>
          <w:rFonts w:ascii="Source Sans Pro" w:hAnsi="Source Sans Pro"/>
        </w:rPr>
        <w:t>.</w:t>
      </w:r>
      <w:r w:rsidR="001F386F" w:rsidRPr="000D58ED">
        <w:rPr>
          <w:rFonts w:ascii="Source Sans Pro" w:hAnsi="Source Sans Pro"/>
        </w:rPr>
        <w:t xml:space="preserve"> </w:t>
      </w:r>
    </w:p>
    <w:p w14:paraId="51DE6180" w14:textId="77777777" w:rsidR="00482218" w:rsidRPr="000D58ED" w:rsidRDefault="00482218" w:rsidP="00482218">
      <w:pPr>
        <w:rPr>
          <w:rFonts w:ascii="Source Sans Pro" w:hAnsi="Source Sans Pro"/>
          <w:i/>
          <w:iCs/>
        </w:rPr>
      </w:pPr>
      <w:r w:rsidRPr="000D58ED">
        <w:rPr>
          <w:rFonts w:ascii="Source Sans Pro" w:hAnsi="Source Sans Pro"/>
          <w:i/>
          <w:iCs/>
        </w:rPr>
        <w:t>Pandemic/COVID</w:t>
      </w:r>
    </w:p>
    <w:p w14:paraId="5B4F50F4" w14:textId="77777777" w:rsidR="00482218" w:rsidRPr="000D58ED" w:rsidRDefault="00482218" w:rsidP="00482218">
      <w:pPr>
        <w:pStyle w:val="paragraph"/>
        <w:spacing w:before="0" w:beforeAutospacing="0" w:after="0" w:afterAutospacing="0"/>
        <w:textAlignment w:val="baseline"/>
        <w:rPr>
          <w:rFonts w:ascii="Source Sans Pro" w:hAnsi="Source Sans Pro"/>
          <w:sz w:val="22"/>
          <w:szCs w:val="22"/>
        </w:rPr>
      </w:pPr>
      <w:r w:rsidRPr="000D58ED">
        <w:rPr>
          <w:rFonts w:ascii="Source Sans Pro" w:hAnsi="Source Sans Pro"/>
          <w:b/>
          <w:bCs/>
          <w:color w:val="FF0000"/>
          <w:sz w:val="22"/>
          <w:szCs w:val="22"/>
        </w:rPr>
        <w:t xml:space="preserve">DO NOT: </w:t>
      </w:r>
      <w:r w:rsidRPr="000D58ED">
        <w:rPr>
          <w:rFonts w:ascii="Source Sans Pro" w:hAnsi="Source Sans Pro"/>
          <w:sz w:val="22"/>
          <w:szCs w:val="22"/>
        </w:rPr>
        <w:t>Repeat the words “pandemic, recession, COVID” etc.</w:t>
      </w:r>
    </w:p>
    <w:p w14:paraId="40CE563C" w14:textId="7C17420B" w:rsidR="00482218" w:rsidRPr="000D58ED" w:rsidRDefault="00482218" w:rsidP="00100EE7">
      <w:pPr>
        <w:pStyle w:val="paragraph"/>
        <w:spacing w:before="0" w:beforeAutospacing="0" w:after="0" w:afterAutospacing="0"/>
        <w:textAlignment w:val="baseline"/>
        <w:rPr>
          <w:rFonts w:ascii="Source Sans Pro" w:hAnsi="Source Sans Pro"/>
          <w:sz w:val="22"/>
          <w:szCs w:val="22"/>
        </w:rPr>
      </w:pPr>
      <w:r w:rsidRPr="000D58ED">
        <w:rPr>
          <w:rFonts w:ascii="Source Sans Pro" w:hAnsi="Source Sans Pro"/>
          <w:b/>
          <w:bCs/>
          <w:color w:val="FF0000"/>
          <w:sz w:val="22"/>
          <w:szCs w:val="22"/>
        </w:rPr>
        <w:t>Do:</w:t>
      </w:r>
      <w:r w:rsidRPr="000D58ED">
        <w:rPr>
          <w:rFonts w:ascii="Source Sans Pro" w:hAnsi="Source Sans Pro"/>
          <w:sz w:val="22"/>
          <w:szCs w:val="22"/>
        </w:rPr>
        <w:t xml:space="preserve"> Pivot to our positive economic impact in general. </w:t>
      </w:r>
      <w:r w:rsidR="00100EE7" w:rsidRPr="000D58ED">
        <w:rPr>
          <w:rFonts w:ascii="Source Sans Pro" w:hAnsi="Source Sans Pro"/>
          <w:sz w:val="22"/>
          <w:szCs w:val="22"/>
        </w:rPr>
        <w:br/>
      </w:r>
    </w:p>
    <w:p w14:paraId="5C577FA6" w14:textId="211A2455" w:rsidR="004F1033" w:rsidRPr="000D58ED" w:rsidRDefault="00482218" w:rsidP="00482218">
      <w:pPr>
        <w:numPr>
          <w:ilvl w:val="0"/>
          <w:numId w:val="11"/>
        </w:numPr>
        <w:tabs>
          <w:tab w:val="left" w:pos="810"/>
        </w:tabs>
        <w:spacing w:after="0" w:line="240" w:lineRule="auto"/>
        <w:ind w:left="720"/>
        <w:rPr>
          <w:rFonts w:ascii="Source Sans Pro" w:eastAsia="Times New Roman" w:hAnsi="Source Sans Pro" w:cs="Segoe UI"/>
        </w:rPr>
      </w:pPr>
      <w:r w:rsidRPr="000D58ED">
        <w:rPr>
          <w:rFonts w:ascii="Source Sans Pro" w:eastAsia="Times New Roman" w:hAnsi="Source Sans Pro" w:cs="Segoe UI"/>
        </w:rPr>
        <w:t>Wisconsin tourism is booming. We’ve seen four record years in a row and the highest-ever visitation.</w:t>
      </w:r>
    </w:p>
    <w:p w14:paraId="3C49D50B" w14:textId="12B451EC" w:rsidR="00482218" w:rsidRPr="000D58ED" w:rsidRDefault="00482218" w:rsidP="00100EE7">
      <w:pPr>
        <w:numPr>
          <w:ilvl w:val="1"/>
          <w:numId w:val="11"/>
        </w:numPr>
        <w:tabs>
          <w:tab w:val="left" w:pos="810"/>
        </w:tabs>
        <w:spacing w:after="0" w:line="240" w:lineRule="auto"/>
        <w:rPr>
          <w:rFonts w:ascii="Source Sans Pro" w:hAnsi="Source Sans Pro"/>
          <w:i/>
          <w:iCs/>
        </w:rPr>
      </w:pPr>
      <w:r w:rsidRPr="000D58ED">
        <w:rPr>
          <w:rFonts w:ascii="Source Sans Pro" w:eastAsia="Times New Roman" w:hAnsi="Source Sans Pro" w:cs="Segoe UI"/>
        </w:rPr>
        <w:t xml:space="preserve">We are embracing the state’s motto and looking </w:t>
      </w:r>
      <w:r w:rsidRPr="000D58ED">
        <w:rPr>
          <w:rFonts w:ascii="Source Sans Pro" w:eastAsia="Times New Roman" w:hAnsi="Source Sans Pro" w:cs="Segoe UI"/>
          <w:i/>
          <w:iCs/>
        </w:rPr>
        <w:t>forward.</w:t>
      </w:r>
    </w:p>
    <w:p w14:paraId="292903E6" w14:textId="77777777" w:rsidR="004B389B" w:rsidRPr="004F1033" w:rsidRDefault="004B389B" w:rsidP="004B389B">
      <w:pPr>
        <w:tabs>
          <w:tab w:val="left" w:pos="810"/>
        </w:tabs>
        <w:spacing w:after="0" w:line="240" w:lineRule="auto"/>
        <w:rPr>
          <w:rFonts w:ascii="Source Sans Pro" w:hAnsi="Source Sans Pro"/>
          <w:i/>
          <w:iCs/>
        </w:rPr>
      </w:pPr>
    </w:p>
    <w:p w14:paraId="037E2125" w14:textId="77777777" w:rsidR="00930027" w:rsidRPr="00B453CD" w:rsidRDefault="00930027" w:rsidP="00930027">
      <w:pPr>
        <w:spacing w:after="0" w:line="240" w:lineRule="auto"/>
        <w:textAlignment w:val="baseline"/>
        <w:rPr>
          <w:rFonts w:ascii="Grold Rounded Slim ExtraBold" w:eastAsia="Times New Roman" w:hAnsi="Grold Rounded Slim ExtraBold" w:cs="Segoe UI"/>
          <w:b/>
          <w:color w:val="004D71"/>
          <w:sz w:val="28"/>
          <w:szCs w:val="28"/>
        </w:rPr>
      </w:pPr>
      <w:r w:rsidRPr="00B453CD">
        <w:rPr>
          <w:rFonts w:ascii="Grold Rounded Slim ExtraBold" w:hAnsi="Grold Rounded Slim ExtraBold"/>
          <w:b/>
          <w:color w:val="004D71"/>
          <w:sz w:val="28"/>
          <w:szCs w:val="28"/>
        </w:rPr>
        <w:t>EXPLANATIONS AND DESCRIPTIONS</w:t>
      </w:r>
    </w:p>
    <w:p w14:paraId="18CA4968" w14:textId="77777777" w:rsidR="00930027" w:rsidRPr="003D4E04" w:rsidRDefault="00930027" w:rsidP="00930027">
      <w:pPr>
        <w:spacing w:after="0" w:line="240" w:lineRule="auto"/>
        <w:textAlignment w:val="baseline"/>
        <w:rPr>
          <w:rFonts w:ascii="Source Sans Pro" w:eastAsia="Times New Roman" w:hAnsi="Source Sans Pro" w:cs="Segoe UI"/>
          <w:b/>
          <w:bCs/>
        </w:rPr>
      </w:pPr>
    </w:p>
    <w:p w14:paraId="236EE0C4" w14:textId="77777777" w:rsidR="00930027" w:rsidRPr="003D4E04" w:rsidRDefault="00930027" w:rsidP="00930027">
      <w:pPr>
        <w:spacing w:after="0" w:line="240" w:lineRule="auto"/>
        <w:textAlignment w:val="baseline"/>
        <w:rPr>
          <w:rFonts w:ascii="Source Sans Pro" w:eastAsia="Times New Roman" w:hAnsi="Source Sans Pro" w:cs="Segoe UI"/>
        </w:rPr>
      </w:pPr>
      <w:r w:rsidRPr="003D4E04">
        <w:rPr>
          <w:rFonts w:ascii="Source Sans Pro" w:eastAsia="Times New Roman" w:hAnsi="Source Sans Pro" w:cs="Segoe UI"/>
          <w:b/>
          <w:bCs/>
        </w:rPr>
        <w:t>Why lead with total economic impact, aka total business sales?</w:t>
      </w:r>
      <w:r w:rsidRPr="003D4E04">
        <w:rPr>
          <w:rFonts w:ascii="Source Sans Pro" w:eastAsia="Times New Roman" w:hAnsi="Source Sans Pro" w:cs="Segoe UI"/>
        </w:rPr>
        <w:t> </w:t>
      </w:r>
    </w:p>
    <w:p w14:paraId="6FB18BB4" w14:textId="77777777" w:rsidR="00930027" w:rsidRPr="003D4E04" w:rsidRDefault="00930027" w:rsidP="00930027">
      <w:pPr>
        <w:pStyle w:val="ListParagraph"/>
        <w:numPr>
          <w:ilvl w:val="0"/>
          <w:numId w:val="14"/>
        </w:numPr>
        <w:rPr>
          <w:rFonts w:ascii="Source Sans Pro" w:eastAsia="Times New Roman" w:hAnsi="Source Sans Pro" w:cs="Times New Roman"/>
          <w:color w:val="000000"/>
        </w:rPr>
      </w:pPr>
      <w:r w:rsidRPr="003D4E04">
        <w:rPr>
          <w:rFonts w:ascii="Source Sans Pro" w:eastAsia="Times New Roman" w:hAnsi="Source Sans Pro" w:cs="Times New Roman"/>
          <w:color w:val="000000" w:themeColor="text1"/>
        </w:rPr>
        <w:t xml:space="preserve">Don’t sell ourselves or our partners short. Total economic impact takes into consideration the full impact of the tourism dollar as it circulates through our economy. </w:t>
      </w:r>
    </w:p>
    <w:p w14:paraId="094963B1" w14:textId="77777777" w:rsidR="00930027" w:rsidRPr="003D4E04" w:rsidRDefault="00930027" w:rsidP="00930027">
      <w:pPr>
        <w:pStyle w:val="ListParagraph"/>
        <w:numPr>
          <w:ilvl w:val="1"/>
          <w:numId w:val="14"/>
        </w:numPr>
        <w:rPr>
          <w:rFonts w:ascii="Source Sans Pro" w:eastAsia="Times New Roman" w:hAnsi="Source Sans Pro" w:cs="Times New Roman"/>
          <w:color w:val="000000"/>
        </w:rPr>
      </w:pPr>
      <w:r w:rsidRPr="003D4E04">
        <w:rPr>
          <w:rFonts w:ascii="Source Sans Pro" w:eastAsia="Times New Roman" w:hAnsi="Source Sans Pro" w:cs="Times New Roman"/>
          <w:color w:val="000000" w:themeColor="text1"/>
        </w:rPr>
        <w:t>We invest in tourism for the benefit of the state’s residents and looking at tourism’s total economic impact is the only way to show the seen and unseen ways tourism benefits our communities.</w:t>
      </w:r>
    </w:p>
    <w:p w14:paraId="5F8234F9" w14:textId="77777777" w:rsidR="00930027" w:rsidRPr="003D4E04" w:rsidRDefault="00930027" w:rsidP="00930027">
      <w:pPr>
        <w:pStyle w:val="ListParagraph"/>
        <w:numPr>
          <w:ilvl w:val="1"/>
          <w:numId w:val="14"/>
        </w:numPr>
        <w:rPr>
          <w:rFonts w:ascii="Source Sans Pro" w:hAnsi="Source Sans Pro"/>
        </w:rPr>
      </w:pPr>
      <w:r w:rsidRPr="003D4E04">
        <w:rPr>
          <w:rFonts w:ascii="Source Sans Pro" w:hAnsi="Source Sans Pro"/>
        </w:rPr>
        <w:t xml:space="preserve">Tourism’s economic impact is felt far beyond the cash register of places a traveler visits. Goods, supplies and services across many sectors are impacted by tourism growth. </w:t>
      </w:r>
    </w:p>
    <w:p w14:paraId="21370CBA" w14:textId="77777777" w:rsidR="00930027" w:rsidRPr="003D4E04" w:rsidRDefault="00930027" w:rsidP="00930027">
      <w:pPr>
        <w:pStyle w:val="ListParagraph"/>
        <w:numPr>
          <w:ilvl w:val="1"/>
          <w:numId w:val="14"/>
        </w:numPr>
        <w:rPr>
          <w:rFonts w:ascii="Source Sans Pro" w:eastAsia="Times New Roman" w:hAnsi="Source Sans Pro" w:cs="Times New Roman"/>
          <w:color w:val="000000"/>
        </w:rPr>
      </w:pPr>
      <w:r w:rsidRPr="003D4E04">
        <w:rPr>
          <w:rFonts w:ascii="Source Sans Pro" w:eastAsia="Times New Roman" w:hAnsi="Source Sans Pro" w:cs="Times New Roman"/>
          <w:color w:val="000000" w:themeColor="text1"/>
        </w:rPr>
        <w:t>Leading with any number other than total economic impact undervalues the importance of your efforts and the whole of Wisconsin’s economy.   </w:t>
      </w:r>
    </w:p>
    <w:p w14:paraId="57EFEDFF" w14:textId="77777777" w:rsidR="00930027" w:rsidRPr="003D4E04" w:rsidRDefault="00930027" w:rsidP="00930027">
      <w:pPr>
        <w:rPr>
          <w:rFonts w:ascii="Source Sans Pro" w:eastAsia="Times New Roman" w:hAnsi="Source Sans Pro" w:cs="Segoe UI"/>
        </w:rPr>
      </w:pPr>
      <w:r w:rsidRPr="003D4E04">
        <w:rPr>
          <w:rFonts w:ascii="Source Sans Pro" w:eastAsia="Times New Roman" w:hAnsi="Source Sans Pro" w:cs="Segoe UI"/>
          <w:b/>
          <w:bCs/>
        </w:rPr>
        <w:t>What is the difference between direct visitor spending and total business sales?</w:t>
      </w:r>
      <w:r w:rsidRPr="003D4E04">
        <w:rPr>
          <w:rFonts w:ascii="Source Sans Pro" w:eastAsia="Times New Roman" w:hAnsi="Source Sans Pro" w:cs="Segoe UI"/>
        </w:rPr>
        <w:t> </w:t>
      </w:r>
    </w:p>
    <w:p w14:paraId="2A8A32D8" w14:textId="77777777" w:rsidR="00930027" w:rsidRPr="003D4E04" w:rsidRDefault="00930027" w:rsidP="00930027">
      <w:pPr>
        <w:pStyle w:val="ListParagraph"/>
        <w:numPr>
          <w:ilvl w:val="1"/>
          <w:numId w:val="15"/>
        </w:numPr>
        <w:tabs>
          <w:tab w:val="clear" w:pos="1800"/>
          <w:tab w:val="num" w:pos="1080"/>
        </w:tabs>
        <w:ind w:left="360"/>
        <w:rPr>
          <w:rFonts w:ascii="Source Sans Pro" w:eastAsia="Times New Roman" w:hAnsi="Source Sans Pro" w:cs="Times New Roman"/>
          <w:color w:val="000000"/>
        </w:rPr>
      </w:pPr>
      <w:r w:rsidRPr="003D4E04">
        <w:rPr>
          <w:rFonts w:ascii="Source Sans Pro" w:eastAsia="Times New Roman" w:hAnsi="Source Sans Pro" w:cs="Times New Roman"/>
          <w:color w:val="000000" w:themeColor="text1"/>
        </w:rPr>
        <w:t>Direct visitor spending is spending by visitors to a destination within tourism-related sectors (e.g. recreation, retail, food and beverage, transportation, lodging). </w:t>
      </w:r>
    </w:p>
    <w:p w14:paraId="12CD4ED4" w14:textId="77777777" w:rsidR="00930027" w:rsidRPr="003D4E04" w:rsidRDefault="00930027" w:rsidP="00930027">
      <w:pPr>
        <w:pStyle w:val="ListParagraph"/>
        <w:numPr>
          <w:ilvl w:val="1"/>
          <w:numId w:val="15"/>
        </w:numPr>
        <w:tabs>
          <w:tab w:val="clear" w:pos="1800"/>
          <w:tab w:val="num" w:pos="1080"/>
        </w:tabs>
        <w:ind w:left="360"/>
        <w:rPr>
          <w:rFonts w:ascii="Source Sans Pro" w:eastAsia="Times New Roman" w:hAnsi="Source Sans Pro" w:cs="Times New Roman"/>
          <w:color w:val="000000"/>
        </w:rPr>
      </w:pPr>
      <w:r w:rsidRPr="003D4E04">
        <w:rPr>
          <w:rFonts w:ascii="Source Sans Pro" w:eastAsia="Times New Roman" w:hAnsi="Source Sans Pro" w:cs="Times New Roman"/>
          <w:color w:val="000000" w:themeColor="text1"/>
        </w:rPr>
        <w:t>Total business sales or total economic impact combines direct visitor spending with indirect and induced impacts. </w:t>
      </w:r>
    </w:p>
    <w:p w14:paraId="6955E3FE" w14:textId="77777777" w:rsidR="00930027" w:rsidRPr="003D4E04" w:rsidRDefault="00930027" w:rsidP="00930027">
      <w:pPr>
        <w:pStyle w:val="ListParagraph"/>
        <w:numPr>
          <w:ilvl w:val="1"/>
          <w:numId w:val="4"/>
        </w:numPr>
        <w:ind w:left="720"/>
        <w:rPr>
          <w:rFonts w:ascii="Source Sans Pro" w:hAnsi="Source Sans Pro"/>
          <w:b/>
          <w:bCs/>
        </w:rPr>
      </w:pPr>
      <w:r w:rsidRPr="003D4E04">
        <w:rPr>
          <w:rFonts w:ascii="Source Sans Pro" w:hAnsi="Source Sans Pro"/>
          <w:b/>
          <w:bCs/>
        </w:rPr>
        <w:t>Direct Impacts + Indirect Impacts + Induced Impacts = Total Economic Impact $</w:t>
      </w:r>
    </w:p>
    <w:p w14:paraId="1F188455" w14:textId="77777777" w:rsidR="00930027" w:rsidRPr="003D4E04" w:rsidRDefault="00930027" w:rsidP="00930027">
      <w:pPr>
        <w:pStyle w:val="ListParagraph"/>
        <w:numPr>
          <w:ilvl w:val="1"/>
          <w:numId w:val="4"/>
        </w:numPr>
        <w:ind w:left="720"/>
        <w:rPr>
          <w:rFonts w:ascii="Source Sans Pro" w:hAnsi="Source Sans Pro"/>
        </w:rPr>
      </w:pPr>
      <w:r w:rsidRPr="003D4E04">
        <w:rPr>
          <w:rFonts w:ascii="Source Sans Pro" w:hAnsi="Source Sans Pro"/>
        </w:rPr>
        <w:t xml:space="preserve">Direct impacts include things like retail, entertainment, food and beverage, transportation and lodging that visitors purchase. </w:t>
      </w:r>
    </w:p>
    <w:p w14:paraId="0A996A6D" w14:textId="77777777" w:rsidR="00930027" w:rsidRPr="003D4E04" w:rsidRDefault="00930027" w:rsidP="00930027">
      <w:pPr>
        <w:pStyle w:val="ListParagraph"/>
        <w:numPr>
          <w:ilvl w:val="1"/>
          <w:numId w:val="20"/>
        </w:numPr>
        <w:rPr>
          <w:rFonts w:ascii="Source Sans Pro" w:hAnsi="Source Sans Pro"/>
        </w:rPr>
      </w:pPr>
      <w:r w:rsidRPr="003D4E04">
        <w:rPr>
          <w:rFonts w:ascii="Source Sans Pro" w:hAnsi="Source Sans Pro"/>
        </w:rPr>
        <w:t xml:space="preserve">Indirect impacts are purchases businesses make from suppliers and the goods and services they need to run their business. </w:t>
      </w:r>
    </w:p>
    <w:p w14:paraId="3A949E41" w14:textId="77777777" w:rsidR="00930027" w:rsidRPr="003D4E04" w:rsidRDefault="00930027" w:rsidP="00930027">
      <w:pPr>
        <w:pStyle w:val="ListParagraph"/>
        <w:numPr>
          <w:ilvl w:val="0"/>
          <w:numId w:val="20"/>
        </w:numPr>
        <w:rPr>
          <w:rFonts w:ascii="Source Sans Pro" w:hAnsi="Source Sans Pro"/>
        </w:rPr>
      </w:pPr>
      <w:r w:rsidRPr="003D4E04">
        <w:rPr>
          <w:rFonts w:ascii="Source Sans Pro" w:hAnsi="Source Sans Pro"/>
        </w:rPr>
        <w:t xml:space="preserve">Induced impacts include new spending generated by employees in the tourism industry – their spending is impacted by their wages. </w:t>
      </w:r>
    </w:p>
    <w:p w14:paraId="72880877" w14:textId="77777777" w:rsidR="00930027" w:rsidRDefault="00930027" w:rsidP="00930027">
      <w:pPr>
        <w:pStyle w:val="ListParagraph"/>
        <w:numPr>
          <w:ilvl w:val="1"/>
          <w:numId w:val="4"/>
        </w:numPr>
        <w:ind w:left="720"/>
        <w:rPr>
          <w:rFonts w:ascii="Source Sans Pro" w:hAnsi="Source Sans Pro"/>
        </w:rPr>
      </w:pPr>
      <w:r w:rsidRPr="003D4E04">
        <w:rPr>
          <w:rFonts w:ascii="Source Sans Pro" w:hAnsi="Source Sans Pro"/>
        </w:rPr>
        <w:t>The total of these direct, indirect and induced impacts add up to the total economic impact of tourism.</w:t>
      </w:r>
    </w:p>
    <w:p w14:paraId="19032070" w14:textId="1D063A5B" w:rsidR="00B263D7" w:rsidRPr="00E45500" w:rsidRDefault="00B263D7" w:rsidP="00B263D7">
      <w:pPr>
        <w:rPr>
          <w:rFonts w:ascii="Source Sans Pro" w:hAnsi="Source Sans Pro"/>
          <w:b/>
          <w:bCs/>
        </w:rPr>
      </w:pPr>
      <w:r w:rsidRPr="00E45500">
        <w:rPr>
          <w:rFonts w:ascii="Source Sans Pro" w:hAnsi="Source Sans Pro"/>
          <w:b/>
          <w:bCs/>
        </w:rPr>
        <w:t>How is a “visit”</w:t>
      </w:r>
      <w:r w:rsidR="00E45500" w:rsidRPr="00E45500">
        <w:rPr>
          <w:rFonts w:ascii="Source Sans Pro" w:hAnsi="Source Sans Pro"/>
          <w:b/>
          <w:bCs/>
        </w:rPr>
        <w:t xml:space="preserve"> defined?</w:t>
      </w:r>
    </w:p>
    <w:p w14:paraId="091D140D" w14:textId="422B567B" w:rsidR="00E45500" w:rsidRDefault="007C3740" w:rsidP="00E45500">
      <w:pPr>
        <w:pStyle w:val="ListParagraph"/>
        <w:numPr>
          <w:ilvl w:val="0"/>
          <w:numId w:val="4"/>
        </w:numPr>
        <w:rPr>
          <w:rFonts w:ascii="Source Sans Pro" w:hAnsi="Source Sans Pro"/>
        </w:rPr>
      </w:pPr>
      <w:r>
        <w:rPr>
          <w:rFonts w:ascii="Source Sans Pro" w:hAnsi="Source Sans Pro"/>
        </w:rPr>
        <w:t>A visit,</w:t>
      </w:r>
      <w:r w:rsidR="00C456D3">
        <w:rPr>
          <w:rFonts w:ascii="Source Sans Pro" w:hAnsi="Source Sans Pro"/>
        </w:rPr>
        <w:t xml:space="preserve"> also known as a “person trip,” is </w:t>
      </w:r>
      <w:r w:rsidR="00D74B44">
        <w:rPr>
          <w:rFonts w:ascii="Source Sans Pro" w:hAnsi="Source Sans Pro"/>
        </w:rPr>
        <w:t>one trip taken by one visitor.</w:t>
      </w:r>
    </w:p>
    <w:p w14:paraId="37ACA91A" w14:textId="54252A14" w:rsidR="00D74B44" w:rsidRDefault="00D74B44" w:rsidP="00D74B44">
      <w:pPr>
        <w:pStyle w:val="ListParagraph"/>
        <w:numPr>
          <w:ilvl w:val="1"/>
          <w:numId w:val="4"/>
        </w:numPr>
        <w:rPr>
          <w:rFonts w:ascii="Source Sans Pro" w:hAnsi="Source Sans Pro"/>
        </w:rPr>
      </w:pPr>
      <w:r>
        <w:rPr>
          <w:rFonts w:ascii="Source Sans Pro" w:hAnsi="Source Sans Pro"/>
        </w:rPr>
        <w:t xml:space="preserve">For </w:t>
      </w:r>
      <w:r w:rsidR="002771FA">
        <w:rPr>
          <w:rFonts w:ascii="Source Sans Pro" w:hAnsi="Source Sans Pro"/>
        </w:rPr>
        <w:t>example</w:t>
      </w:r>
      <w:r>
        <w:rPr>
          <w:rFonts w:ascii="Source Sans Pro" w:hAnsi="Source Sans Pro"/>
        </w:rPr>
        <w:t>, a family of 4 could take 3 trips in Wisconsin, accounting for 12 visits.</w:t>
      </w:r>
    </w:p>
    <w:p w14:paraId="4B72154C" w14:textId="6718C747" w:rsidR="00D74B44" w:rsidRDefault="00D74B44" w:rsidP="00D74B44">
      <w:pPr>
        <w:pStyle w:val="ListParagraph"/>
        <w:numPr>
          <w:ilvl w:val="0"/>
          <w:numId w:val="4"/>
        </w:numPr>
        <w:rPr>
          <w:rFonts w:ascii="Source Sans Pro" w:hAnsi="Source Sans Pro"/>
        </w:rPr>
      </w:pPr>
      <w:r>
        <w:rPr>
          <w:rFonts w:ascii="Source Sans Pro" w:hAnsi="Source Sans Pro"/>
        </w:rPr>
        <w:t xml:space="preserve">An </w:t>
      </w:r>
      <w:r w:rsidRPr="00105F54">
        <w:rPr>
          <w:rFonts w:ascii="Source Sans Pro" w:hAnsi="Source Sans Pro"/>
          <w:b/>
          <w:bCs/>
        </w:rPr>
        <w:t>overnight trip</w:t>
      </w:r>
      <w:r>
        <w:rPr>
          <w:rFonts w:ascii="Source Sans Pro" w:hAnsi="Source Sans Pro"/>
        </w:rPr>
        <w:t xml:space="preserve"> is any journey for leisure or business, outside of a visitor</w:t>
      </w:r>
      <w:r w:rsidR="00105F54">
        <w:rPr>
          <w:rFonts w:ascii="Source Sans Pro" w:hAnsi="Source Sans Pro"/>
        </w:rPr>
        <w:t>’s community and not part of their normal routine, where they spend one or more nights away from home.</w:t>
      </w:r>
    </w:p>
    <w:p w14:paraId="27FF04FB" w14:textId="70502322" w:rsidR="00105F54" w:rsidRPr="00E45500" w:rsidRDefault="00105F54" w:rsidP="00D74B44">
      <w:pPr>
        <w:pStyle w:val="ListParagraph"/>
        <w:numPr>
          <w:ilvl w:val="0"/>
          <w:numId w:val="4"/>
        </w:numPr>
        <w:rPr>
          <w:rFonts w:ascii="Source Sans Pro" w:hAnsi="Source Sans Pro"/>
        </w:rPr>
      </w:pPr>
      <w:r>
        <w:rPr>
          <w:rFonts w:ascii="Source Sans Pro" w:hAnsi="Source Sans Pro"/>
        </w:rPr>
        <w:t xml:space="preserve">A </w:t>
      </w:r>
      <w:r>
        <w:rPr>
          <w:rFonts w:ascii="Source Sans Pro" w:hAnsi="Source Sans Pro"/>
          <w:b/>
          <w:bCs/>
        </w:rPr>
        <w:t xml:space="preserve">day trip </w:t>
      </w:r>
      <w:r>
        <w:rPr>
          <w:rFonts w:ascii="Source Sans Pro" w:hAnsi="Source Sans Pro"/>
        </w:rPr>
        <w:t xml:space="preserve">is any journey for leisure or business, outside of a visitor’s community and not part of their </w:t>
      </w:r>
      <w:r w:rsidR="008E7B8D">
        <w:rPr>
          <w:rFonts w:ascii="Source Sans Pro" w:hAnsi="Source Sans Pro"/>
        </w:rPr>
        <w:t>normal routine, that did not include an overnight stay and involved travel of more than 50 miles from home.</w:t>
      </w:r>
    </w:p>
    <w:p w14:paraId="67B9A9CD" w14:textId="77777777" w:rsidR="00930027" w:rsidRPr="003D4E04" w:rsidRDefault="00930027" w:rsidP="00930027">
      <w:pPr>
        <w:rPr>
          <w:rFonts w:ascii="Source Sans Pro" w:hAnsi="Source Sans Pro"/>
          <w:b/>
          <w:bCs/>
        </w:rPr>
      </w:pPr>
      <w:r w:rsidRPr="003D4E04">
        <w:rPr>
          <w:rFonts w:ascii="Source Sans Pro" w:hAnsi="Source Sans Pro"/>
          <w:b/>
          <w:bCs/>
        </w:rPr>
        <w:t>Why are the numbers coming out now?</w:t>
      </w:r>
    </w:p>
    <w:p w14:paraId="58B3FEF4" w14:textId="77777777" w:rsidR="00930027" w:rsidRPr="003D4E04" w:rsidRDefault="00930027" w:rsidP="00930027">
      <w:pPr>
        <w:pStyle w:val="ListParagraph"/>
        <w:numPr>
          <w:ilvl w:val="0"/>
          <w:numId w:val="4"/>
        </w:numPr>
        <w:rPr>
          <w:rFonts w:ascii="Source Sans Pro" w:hAnsi="Source Sans Pro"/>
        </w:rPr>
      </w:pPr>
      <w:r w:rsidRPr="003D4E04">
        <w:rPr>
          <w:rFonts w:ascii="Source Sans Pro" w:hAnsi="Source Sans Pro"/>
        </w:rPr>
        <w:t>Calculating tourism’s total economic impact is a complicated, multi-faceted task.</w:t>
      </w:r>
    </w:p>
    <w:p w14:paraId="0C48BC8C" w14:textId="77777777" w:rsidR="00930027" w:rsidRPr="003D4E04" w:rsidRDefault="00930027" w:rsidP="00930027">
      <w:pPr>
        <w:pStyle w:val="ListParagraph"/>
        <w:numPr>
          <w:ilvl w:val="1"/>
          <w:numId w:val="4"/>
        </w:numPr>
        <w:rPr>
          <w:rFonts w:ascii="Source Sans Pro" w:hAnsi="Source Sans Pro"/>
        </w:rPr>
      </w:pPr>
      <w:r w:rsidRPr="003D4E04">
        <w:rPr>
          <w:rFonts w:ascii="Source Sans Pro" w:hAnsi="Source Sans Pro"/>
        </w:rPr>
        <w:t>It involves collecting a lot of data from a lot of sources, each operating on differing reporting timelines. Some report monthly, others quarterly.</w:t>
      </w:r>
    </w:p>
    <w:p w14:paraId="5D75FB88" w14:textId="77777777" w:rsidR="00930027" w:rsidRPr="003D4E04" w:rsidRDefault="00930027" w:rsidP="00930027">
      <w:pPr>
        <w:pStyle w:val="ListParagraph"/>
        <w:numPr>
          <w:ilvl w:val="2"/>
          <w:numId w:val="4"/>
        </w:numPr>
        <w:rPr>
          <w:rFonts w:ascii="Source Sans Pro" w:hAnsi="Source Sans Pro"/>
        </w:rPr>
      </w:pPr>
      <w:r w:rsidRPr="003D4E04">
        <w:rPr>
          <w:rFonts w:ascii="Source Sans Pro" w:hAnsi="Source Sans Pro"/>
        </w:rPr>
        <w:t>Examples of this data include sales tax collections, wages, tourism construction and other capital improvement projects, hotel room tax collections, etc.</w:t>
      </w:r>
    </w:p>
    <w:p w14:paraId="123F84D9" w14:textId="77777777" w:rsidR="00930027" w:rsidRPr="003D4E04" w:rsidRDefault="00930027" w:rsidP="00930027">
      <w:pPr>
        <w:pStyle w:val="ListParagraph"/>
        <w:numPr>
          <w:ilvl w:val="1"/>
          <w:numId w:val="4"/>
        </w:numPr>
        <w:rPr>
          <w:rFonts w:ascii="Source Sans Pro" w:hAnsi="Source Sans Pro"/>
        </w:rPr>
      </w:pPr>
      <w:r w:rsidRPr="003D4E04">
        <w:rPr>
          <w:rFonts w:ascii="Source Sans Pro" w:hAnsi="Source Sans Pro"/>
        </w:rPr>
        <w:t>We seek to provide the public with the most reliable representation of the power of the tourism industry.</w:t>
      </w:r>
    </w:p>
    <w:p w14:paraId="29D836A6" w14:textId="77777777" w:rsidR="00930027" w:rsidRPr="003D4E04" w:rsidRDefault="00930027" w:rsidP="00930027">
      <w:pPr>
        <w:pStyle w:val="ListParagraph"/>
        <w:numPr>
          <w:ilvl w:val="1"/>
          <w:numId w:val="4"/>
        </w:numPr>
        <w:rPr>
          <w:rFonts w:ascii="Source Sans Pro" w:hAnsi="Source Sans Pro"/>
        </w:rPr>
      </w:pPr>
      <w:r w:rsidRPr="003D4E04">
        <w:rPr>
          <w:rFonts w:ascii="Source Sans Pro" w:hAnsi="Source Sans Pro"/>
        </w:rPr>
        <w:t>We’ve found this timing allows for the robust, accurate data needed to be collected and analyzed to reflect the full impact of the tourism industry.</w:t>
      </w:r>
    </w:p>
    <w:p w14:paraId="66B55286" w14:textId="6FE67408" w:rsidR="00930027" w:rsidRPr="003D4E04" w:rsidRDefault="00F40BFF" w:rsidP="00930027">
      <w:pPr>
        <w:rPr>
          <w:rFonts w:ascii="Source Sans Pro" w:hAnsi="Source Sans Pro"/>
          <w:b/>
          <w:bCs/>
        </w:rPr>
      </w:pPr>
      <w:r>
        <w:rPr>
          <w:rFonts w:ascii="Source Sans Pro" w:hAnsi="Source Sans Pro"/>
          <w:b/>
          <w:bCs/>
        </w:rPr>
        <w:t>Tribal Tourism</w:t>
      </w:r>
    </w:p>
    <w:p w14:paraId="552BBED0" w14:textId="77777777" w:rsidR="00930027" w:rsidRPr="003D4E04" w:rsidRDefault="00930027" w:rsidP="00930027">
      <w:pPr>
        <w:pStyle w:val="xxmsolistparagraph"/>
        <w:numPr>
          <w:ilvl w:val="0"/>
          <w:numId w:val="14"/>
        </w:numPr>
        <w:spacing w:line="252" w:lineRule="auto"/>
        <w:rPr>
          <w:rFonts w:ascii="Source Sans Pro" w:hAnsi="Source Sans Pro"/>
        </w:rPr>
      </w:pPr>
      <w:r w:rsidRPr="52C8625F">
        <w:rPr>
          <w:rFonts w:ascii="Source Sans Pro" w:hAnsi="Source Sans Pro"/>
        </w:rPr>
        <w:t>We acknowledge the critical role Wisconsin’s Tribes play in enriching Wisconsin’s tourism offering and bringing in travelers to Wisconsin. The survey data used in this analysis encompasses all visits to Wisconsin. However, because Tribal tourism economic data is private, this analysis is unable to confirm the precise magnitude of these activities. As a result, the total economic impact of Tribal tourism may not be wholly reflected in this report.</w:t>
      </w:r>
    </w:p>
    <w:p w14:paraId="09291B6F" w14:textId="77777777" w:rsidR="00930027" w:rsidRPr="00930027" w:rsidRDefault="00930027" w:rsidP="00930027">
      <w:pPr>
        <w:rPr>
          <w:rFonts w:ascii="Source Sans Pro" w:hAnsi="Source Sans Pro"/>
        </w:rPr>
      </w:pPr>
    </w:p>
    <w:sectPr w:rsidR="00930027" w:rsidRPr="0093002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280A" w14:textId="77777777" w:rsidR="009A0CA4" w:rsidRDefault="009A0CA4" w:rsidP="00B36CE7">
      <w:pPr>
        <w:spacing w:after="0" w:line="240" w:lineRule="auto"/>
      </w:pPr>
      <w:r>
        <w:separator/>
      </w:r>
    </w:p>
  </w:endnote>
  <w:endnote w:type="continuationSeparator" w:id="0">
    <w:p w14:paraId="7EB62AEF" w14:textId="77777777" w:rsidR="009A0CA4" w:rsidRDefault="009A0CA4" w:rsidP="00B36CE7">
      <w:pPr>
        <w:spacing w:after="0" w:line="240" w:lineRule="auto"/>
      </w:pPr>
      <w:r>
        <w:continuationSeparator/>
      </w:r>
    </w:p>
  </w:endnote>
  <w:endnote w:type="continuationNotice" w:id="1">
    <w:p w14:paraId="0C59F3F7" w14:textId="77777777" w:rsidR="009A0CA4" w:rsidRDefault="009A0C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old Rounded Slim ExtraBold">
    <w:charset w:val="00"/>
    <w:family w:val="modern"/>
    <w:notTrueType/>
    <w:pitch w:val="variable"/>
    <w:sig w:usb0="800000AF" w:usb1="4000204A" w:usb2="00000000" w:usb3="00000000" w:csb0="00000093"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341492"/>
      <w:docPartObj>
        <w:docPartGallery w:val="Page Numbers (Bottom of Page)"/>
        <w:docPartUnique/>
      </w:docPartObj>
    </w:sdtPr>
    <w:sdtEndPr>
      <w:rPr>
        <w:noProof/>
      </w:rPr>
    </w:sdtEndPr>
    <w:sdtContent>
      <w:p w14:paraId="3566793B" w14:textId="353A548D" w:rsidR="002E3C28" w:rsidRDefault="002E3C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5D059C" w14:textId="77777777" w:rsidR="00B36CE7" w:rsidRDefault="00B36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30FE" w14:textId="77777777" w:rsidR="009A0CA4" w:rsidRDefault="009A0CA4" w:rsidP="00B36CE7">
      <w:pPr>
        <w:spacing w:after="0" w:line="240" w:lineRule="auto"/>
      </w:pPr>
      <w:r>
        <w:separator/>
      </w:r>
    </w:p>
  </w:footnote>
  <w:footnote w:type="continuationSeparator" w:id="0">
    <w:p w14:paraId="166F1C78" w14:textId="77777777" w:rsidR="009A0CA4" w:rsidRDefault="009A0CA4" w:rsidP="00B36CE7">
      <w:pPr>
        <w:spacing w:after="0" w:line="240" w:lineRule="auto"/>
      </w:pPr>
      <w:r>
        <w:continuationSeparator/>
      </w:r>
    </w:p>
  </w:footnote>
  <w:footnote w:type="continuationNotice" w:id="1">
    <w:p w14:paraId="0D4305C4" w14:textId="77777777" w:rsidR="009A0CA4" w:rsidRDefault="009A0C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93A4"/>
    <w:multiLevelType w:val="hybridMultilevel"/>
    <w:tmpl w:val="60C4AB3E"/>
    <w:lvl w:ilvl="0" w:tplc="ED50B33A">
      <w:start w:val="1"/>
      <w:numFmt w:val="bullet"/>
      <w:lvlText w:val=""/>
      <w:lvlJc w:val="left"/>
      <w:pPr>
        <w:ind w:left="720" w:hanging="360"/>
      </w:pPr>
      <w:rPr>
        <w:rFonts w:ascii="Symbol" w:hAnsi="Symbol" w:hint="default"/>
      </w:rPr>
    </w:lvl>
    <w:lvl w:ilvl="1" w:tplc="576C2032">
      <w:start w:val="1"/>
      <w:numFmt w:val="bullet"/>
      <w:lvlText w:val="o"/>
      <w:lvlJc w:val="left"/>
      <w:pPr>
        <w:ind w:left="1440" w:hanging="360"/>
      </w:pPr>
      <w:rPr>
        <w:rFonts w:ascii="Courier New" w:hAnsi="Courier New" w:hint="default"/>
      </w:rPr>
    </w:lvl>
    <w:lvl w:ilvl="2" w:tplc="6A4C72A6">
      <w:start w:val="1"/>
      <w:numFmt w:val="bullet"/>
      <w:lvlText w:val=""/>
      <w:lvlJc w:val="left"/>
      <w:pPr>
        <w:ind w:left="2160" w:hanging="360"/>
      </w:pPr>
      <w:rPr>
        <w:rFonts w:ascii="Wingdings" w:hAnsi="Wingdings" w:hint="default"/>
      </w:rPr>
    </w:lvl>
    <w:lvl w:ilvl="3" w:tplc="D4D0C2BA">
      <w:start w:val="1"/>
      <w:numFmt w:val="bullet"/>
      <w:lvlText w:val=""/>
      <w:lvlJc w:val="left"/>
      <w:pPr>
        <w:ind w:left="2880" w:hanging="360"/>
      </w:pPr>
      <w:rPr>
        <w:rFonts w:ascii="Symbol" w:hAnsi="Symbol" w:hint="default"/>
      </w:rPr>
    </w:lvl>
    <w:lvl w:ilvl="4" w:tplc="F87415DA">
      <w:start w:val="1"/>
      <w:numFmt w:val="bullet"/>
      <w:lvlText w:val="o"/>
      <w:lvlJc w:val="left"/>
      <w:pPr>
        <w:ind w:left="3600" w:hanging="360"/>
      </w:pPr>
      <w:rPr>
        <w:rFonts w:ascii="Courier New" w:hAnsi="Courier New" w:hint="default"/>
      </w:rPr>
    </w:lvl>
    <w:lvl w:ilvl="5" w:tplc="AACA9FD0">
      <w:start w:val="1"/>
      <w:numFmt w:val="bullet"/>
      <w:lvlText w:val=""/>
      <w:lvlJc w:val="left"/>
      <w:pPr>
        <w:ind w:left="4320" w:hanging="360"/>
      </w:pPr>
      <w:rPr>
        <w:rFonts w:ascii="Wingdings" w:hAnsi="Wingdings" w:hint="default"/>
      </w:rPr>
    </w:lvl>
    <w:lvl w:ilvl="6" w:tplc="9CE218EA">
      <w:start w:val="1"/>
      <w:numFmt w:val="bullet"/>
      <w:lvlText w:val=""/>
      <w:lvlJc w:val="left"/>
      <w:pPr>
        <w:ind w:left="5040" w:hanging="360"/>
      </w:pPr>
      <w:rPr>
        <w:rFonts w:ascii="Symbol" w:hAnsi="Symbol" w:hint="default"/>
      </w:rPr>
    </w:lvl>
    <w:lvl w:ilvl="7" w:tplc="38BE54F4">
      <w:start w:val="1"/>
      <w:numFmt w:val="bullet"/>
      <w:lvlText w:val="o"/>
      <w:lvlJc w:val="left"/>
      <w:pPr>
        <w:ind w:left="5760" w:hanging="360"/>
      </w:pPr>
      <w:rPr>
        <w:rFonts w:ascii="Courier New" w:hAnsi="Courier New" w:hint="default"/>
      </w:rPr>
    </w:lvl>
    <w:lvl w:ilvl="8" w:tplc="8006F654">
      <w:start w:val="1"/>
      <w:numFmt w:val="bullet"/>
      <w:lvlText w:val=""/>
      <w:lvlJc w:val="left"/>
      <w:pPr>
        <w:ind w:left="6480" w:hanging="360"/>
      </w:pPr>
      <w:rPr>
        <w:rFonts w:ascii="Wingdings" w:hAnsi="Wingdings" w:hint="default"/>
      </w:rPr>
    </w:lvl>
  </w:abstractNum>
  <w:abstractNum w:abstractNumId="1" w15:restartNumberingAfterBreak="0">
    <w:nsid w:val="02DD7CEA"/>
    <w:multiLevelType w:val="hybridMultilevel"/>
    <w:tmpl w:val="E92A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1C57"/>
    <w:multiLevelType w:val="hybridMultilevel"/>
    <w:tmpl w:val="15829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74FB4"/>
    <w:multiLevelType w:val="hybridMultilevel"/>
    <w:tmpl w:val="05E0D4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E0823"/>
    <w:multiLevelType w:val="hybridMultilevel"/>
    <w:tmpl w:val="140458CA"/>
    <w:lvl w:ilvl="0" w:tplc="E3AA7C7E">
      <w:numFmt w:val="bullet"/>
      <w:lvlText w:val=""/>
      <w:lvlJc w:val="left"/>
      <w:pPr>
        <w:ind w:left="720" w:hanging="360"/>
      </w:pPr>
      <w:rPr>
        <w:rFonts w:ascii="Symbol" w:eastAsia="Times New Roma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91952"/>
    <w:multiLevelType w:val="hybridMultilevel"/>
    <w:tmpl w:val="0810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62D02"/>
    <w:multiLevelType w:val="hybridMultilevel"/>
    <w:tmpl w:val="9B463F7C"/>
    <w:lvl w:ilvl="0" w:tplc="2962EC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9337D"/>
    <w:multiLevelType w:val="hybridMultilevel"/>
    <w:tmpl w:val="0F3E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67239"/>
    <w:multiLevelType w:val="hybridMultilevel"/>
    <w:tmpl w:val="AD48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038E4"/>
    <w:multiLevelType w:val="hybridMultilevel"/>
    <w:tmpl w:val="6E5406B8"/>
    <w:lvl w:ilvl="0" w:tplc="A64097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86217"/>
    <w:multiLevelType w:val="hybridMultilevel"/>
    <w:tmpl w:val="29702ACA"/>
    <w:lvl w:ilvl="0" w:tplc="86F275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D421F"/>
    <w:multiLevelType w:val="hybridMultilevel"/>
    <w:tmpl w:val="B6C07D10"/>
    <w:lvl w:ilvl="0" w:tplc="3B58EFD4">
      <w:start w:val="1"/>
      <w:numFmt w:val="bullet"/>
      <w:lvlText w:val=""/>
      <w:lvlJc w:val="left"/>
      <w:pPr>
        <w:ind w:left="720" w:hanging="360"/>
      </w:pPr>
      <w:rPr>
        <w:rFonts w:ascii="Symbol" w:hAnsi="Symbol" w:hint="default"/>
      </w:rPr>
    </w:lvl>
    <w:lvl w:ilvl="1" w:tplc="414EB270">
      <w:start w:val="1"/>
      <w:numFmt w:val="bullet"/>
      <w:lvlText w:val="o"/>
      <w:lvlJc w:val="left"/>
      <w:pPr>
        <w:ind w:left="1440" w:hanging="360"/>
      </w:pPr>
      <w:rPr>
        <w:rFonts w:ascii="Courier New" w:hAnsi="Courier New" w:hint="default"/>
      </w:rPr>
    </w:lvl>
    <w:lvl w:ilvl="2" w:tplc="E0DAB56C">
      <w:start w:val="1"/>
      <w:numFmt w:val="bullet"/>
      <w:lvlText w:val=""/>
      <w:lvlJc w:val="left"/>
      <w:pPr>
        <w:ind w:left="2160" w:hanging="360"/>
      </w:pPr>
      <w:rPr>
        <w:rFonts w:ascii="Wingdings" w:hAnsi="Wingdings" w:hint="default"/>
      </w:rPr>
    </w:lvl>
    <w:lvl w:ilvl="3" w:tplc="A39E6EEC">
      <w:start w:val="1"/>
      <w:numFmt w:val="bullet"/>
      <w:lvlText w:val=""/>
      <w:lvlJc w:val="left"/>
      <w:pPr>
        <w:ind w:left="2880" w:hanging="360"/>
      </w:pPr>
      <w:rPr>
        <w:rFonts w:ascii="Symbol" w:hAnsi="Symbol" w:hint="default"/>
      </w:rPr>
    </w:lvl>
    <w:lvl w:ilvl="4" w:tplc="BBEA8346">
      <w:start w:val="1"/>
      <w:numFmt w:val="bullet"/>
      <w:lvlText w:val="o"/>
      <w:lvlJc w:val="left"/>
      <w:pPr>
        <w:ind w:left="3600" w:hanging="360"/>
      </w:pPr>
      <w:rPr>
        <w:rFonts w:ascii="Courier New" w:hAnsi="Courier New" w:hint="default"/>
      </w:rPr>
    </w:lvl>
    <w:lvl w:ilvl="5" w:tplc="9704D976">
      <w:start w:val="1"/>
      <w:numFmt w:val="bullet"/>
      <w:lvlText w:val=""/>
      <w:lvlJc w:val="left"/>
      <w:pPr>
        <w:ind w:left="4320" w:hanging="360"/>
      </w:pPr>
      <w:rPr>
        <w:rFonts w:ascii="Wingdings" w:hAnsi="Wingdings" w:hint="default"/>
      </w:rPr>
    </w:lvl>
    <w:lvl w:ilvl="6" w:tplc="31E820AC">
      <w:start w:val="1"/>
      <w:numFmt w:val="bullet"/>
      <w:lvlText w:val=""/>
      <w:lvlJc w:val="left"/>
      <w:pPr>
        <w:ind w:left="5040" w:hanging="360"/>
      </w:pPr>
      <w:rPr>
        <w:rFonts w:ascii="Symbol" w:hAnsi="Symbol" w:hint="default"/>
      </w:rPr>
    </w:lvl>
    <w:lvl w:ilvl="7" w:tplc="B94E806A">
      <w:start w:val="1"/>
      <w:numFmt w:val="bullet"/>
      <w:lvlText w:val="o"/>
      <w:lvlJc w:val="left"/>
      <w:pPr>
        <w:ind w:left="5760" w:hanging="360"/>
      </w:pPr>
      <w:rPr>
        <w:rFonts w:ascii="Courier New" w:hAnsi="Courier New" w:hint="default"/>
      </w:rPr>
    </w:lvl>
    <w:lvl w:ilvl="8" w:tplc="E2100068">
      <w:start w:val="1"/>
      <w:numFmt w:val="bullet"/>
      <w:lvlText w:val=""/>
      <w:lvlJc w:val="left"/>
      <w:pPr>
        <w:ind w:left="6480" w:hanging="360"/>
      </w:pPr>
      <w:rPr>
        <w:rFonts w:ascii="Wingdings" w:hAnsi="Wingdings" w:hint="default"/>
      </w:rPr>
    </w:lvl>
  </w:abstractNum>
  <w:abstractNum w:abstractNumId="12" w15:restartNumberingAfterBreak="0">
    <w:nsid w:val="4713809C"/>
    <w:multiLevelType w:val="hybridMultilevel"/>
    <w:tmpl w:val="FFFFFFFF"/>
    <w:lvl w:ilvl="0" w:tplc="DFA423AC">
      <w:start w:val="1"/>
      <w:numFmt w:val="bullet"/>
      <w:lvlText w:val="·"/>
      <w:lvlJc w:val="left"/>
      <w:pPr>
        <w:ind w:left="720" w:hanging="360"/>
      </w:pPr>
      <w:rPr>
        <w:rFonts w:ascii="Symbol" w:hAnsi="Symbol" w:hint="default"/>
      </w:rPr>
    </w:lvl>
    <w:lvl w:ilvl="1" w:tplc="C430110C">
      <w:start w:val="1"/>
      <w:numFmt w:val="bullet"/>
      <w:lvlText w:val="o"/>
      <w:lvlJc w:val="left"/>
      <w:pPr>
        <w:ind w:left="1440" w:hanging="360"/>
      </w:pPr>
      <w:rPr>
        <w:rFonts w:ascii="Courier New" w:hAnsi="Courier New" w:hint="default"/>
      </w:rPr>
    </w:lvl>
    <w:lvl w:ilvl="2" w:tplc="7A987D82">
      <w:start w:val="1"/>
      <w:numFmt w:val="bullet"/>
      <w:lvlText w:val=""/>
      <w:lvlJc w:val="left"/>
      <w:pPr>
        <w:ind w:left="2160" w:hanging="360"/>
      </w:pPr>
      <w:rPr>
        <w:rFonts w:ascii="Wingdings" w:hAnsi="Wingdings" w:hint="default"/>
      </w:rPr>
    </w:lvl>
    <w:lvl w:ilvl="3" w:tplc="749CEA88">
      <w:start w:val="1"/>
      <w:numFmt w:val="bullet"/>
      <w:lvlText w:val=""/>
      <w:lvlJc w:val="left"/>
      <w:pPr>
        <w:ind w:left="2880" w:hanging="360"/>
      </w:pPr>
      <w:rPr>
        <w:rFonts w:ascii="Symbol" w:hAnsi="Symbol" w:hint="default"/>
      </w:rPr>
    </w:lvl>
    <w:lvl w:ilvl="4" w:tplc="F488A944">
      <w:start w:val="1"/>
      <w:numFmt w:val="bullet"/>
      <w:lvlText w:val="o"/>
      <w:lvlJc w:val="left"/>
      <w:pPr>
        <w:ind w:left="3600" w:hanging="360"/>
      </w:pPr>
      <w:rPr>
        <w:rFonts w:ascii="Courier New" w:hAnsi="Courier New" w:hint="default"/>
      </w:rPr>
    </w:lvl>
    <w:lvl w:ilvl="5" w:tplc="447243DE">
      <w:start w:val="1"/>
      <w:numFmt w:val="bullet"/>
      <w:lvlText w:val=""/>
      <w:lvlJc w:val="left"/>
      <w:pPr>
        <w:ind w:left="4320" w:hanging="360"/>
      </w:pPr>
      <w:rPr>
        <w:rFonts w:ascii="Wingdings" w:hAnsi="Wingdings" w:hint="default"/>
      </w:rPr>
    </w:lvl>
    <w:lvl w:ilvl="6" w:tplc="32122C92">
      <w:start w:val="1"/>
      <w:numFmt w:val="bullet"/>
      <w:lvlText w:val=""/>
      <w:lvlJc w:val="left"/>
      <w:pPr>
        <w:ind w:left="5040" w:hanging="360"/>
      </w:pPr>
      <w:rPr>
        <w:rFonts w:ascii="Symbol" w:hAnsi="Symbol" w:hint="default"/>
      </w:rPr>
    </w:lvl>
    <w:lvl w:ilvl="7" w:tplc="5E9273CC">
      <w:start w:val="1"/>
      <w:numFmt w:val="bullet"/>
      <w:lvlText w:val="o"/>
      <w:lvlJc w:val="left"/>
      <w:pPr>
        <w:ind w:left="5760" w:hanging="360"/>
      </w:pPr>
      <w:rPr>
        <w:rFonts w:ascii="Courier New" w:hAnsi="Courier New" w:hint="default"/>
      </w:rPr>
    </w:lvl>
    <w:lvl w:ilvl="8" w:tplc="FA7E4AA2">
      <w:start w:val="1"/>
      <w:numFmt w:val="bullet"/>
      <w:lvlText w:val=""/>
      <w:lvlJc w:val="left"/>
      <w:pPr>
        <w:ind w:left="6480" w:hanging="360"/>
      </w:pPr>
      <w:rPr>
        <w:rFonts w:ascii="Wingdings" w:hAnsi="Wingdings" w:hint="default"/>
      </w:rPr>
    </w:lvl>
  </w:abstractNum>
  <w:abstractNum w:abstractNumId="13" w15:restartNumberingAfterBreak="0">
    <w:nsid w:val="52832F3B"/>
    <w:multiLevelType w:val="multilevel"/>
    <w:tmpl w:val="5C545688"/>
    <w:lvl w:ilvl="0">
      <w:start w:val="1"/>
      <w:numFmt w:val="bullet"/>
      <w:lvlText w:val=""/>
      <w:lvlJc w:val="left"/>
      <w:pPr>
        <w:tabs>
          <w:tab w:val="num" w:pos="1080"/>
        </w:tabs>
        <w:ind w:left="360" w:hanging="360"/>
      </w:pPr>
      <w:rPr>
        <w:rFonts w:ascii="Symbol" w:hAnsi="Symbol" w:hint="default"/>
        <w:sz w:val="20"/>
      </w:rPr>
    </w:lvl>
    <w:lvl w:ilvl="1">
      <w:numFmt w:val="bullet"/>
      <w:lvlText w:val=""/>
      <w:lvlJc w:val="left"/>
      <w:pPr>
        <w:tabs>
          <w:tab w:val="num" w:pos="1800"/>
        </w:tabs>
        <w:ind w:left="1080" w:hanging="360"/>
      </w:pPr>
      <w:rPr>
        <w:rFonts w:ascii="Symbol" w:hAnsi="Symbol" w:hint="default"/>
        <w:sz w:val="20"/>
      </w:rPr>
    </w:lvl>
    <w:lvl w:ilvl="2">
      <w:start w:val="1"/>
      <w:numFmt w:val="bullet"/>
      <w:lvlText w:val="o"/>
      <w:lvlJc w:val="left"/>
      <w:pPr>
        <w:ind w:left="1800" w:hanging="360"/>
      </w:pPr>
      <w:rPr>
        <w:rFonts w:ascii="Courier New" w:hAnsi="Courier New" w:cs="Courier New" w:hint="default"/>
      </w:rPr>
    </w:lvl>
    <w:lvl w:ilvl="3" w:tentative="1">
      <w:numFmt w:val="bullet"/>
      <w:lvlText w:val=""/>
      <w:lvlJc w:val="left"/>
      <w:pPr>
        <w:tabs>
          <w:tab w:val="num" w:pos="3240"/>
        </w:tabs>
        <w:ind w:left="2520" w:hanging="360"/>
      </w:pPr>
      <w:rPr>
        <w:rFonts w:ascii="Symbol" w:hAnsi="Symbol" w:hint="default"/>
        <w:sz w:val="20"/>
      </w:rPr>
    </w:lvl>
    <w:lvl w:ilvl="4" w:tentative="1">
      <w:numFmt w:val="bullet"/>
      <w:lvlText w:val=""/>
      <w:lvlJc w:val="left"/>
      <w:pPr>
        <w:tabs>
          <w:tab w:val="num" w:pos="3960"/>
        </w:tabs>
        <w:ind w:left="3240" w:hanging="360"/>
      </w:pPr>
      <w:rPr>
        <w:rFonts w:ascii="Symbol" w:hAnsi="Symbol" w:hint="default"/>
        <w:sz w:val="20"/>
      </w:rPr>
    </w:lvl>
    <w:lvl w:ilvl="5" w:tentative="1">
      <w:numFmt w:val="bullet"/>
      <w:lvlText w:val=""/>
      <w:lvlJc w:val="left"/>
      <w:pPr>
        <w:tabs>
          <w:tab w:val="num" w:pos="4680"/>
        </w:tabs>
        <w:ind w:left="3960" w:hanging="360"/>
      </w:pPr>
      <w:rPr>
        <w:rFonts w:ascii="Symbol" w:hAnsi="Symbol" w:hint="default"/>
        <w:sz w:val="20"/>
      </w:rPr>
    </w:lvl>
    <w:lvl w:ilvl="6" w:tentative="1">
      <w:numFmt w:val="bullet"/>
      <w:lvlText w:val=""/>
      <w:lvlJc w:val="left"/>
      <w:pPr>
        <w:tabs>
          <w:tab w:val="num" w:pos="5400"/>
        </w:tabs>
        <w:ind w:left="4680" w:hanging="360"/>
      </w:pPr>
      <w:rPr>
        <w:rFonts w:ascii="Symbol" w:hAnsi="Symbol" w:hint="default"/>
        <w:sz w:val="20"/>
      </w:rPr>
    </w:lvl>
    <w:lvl w:ilvl="7" w:tentative="1">
      <w:numFmt w:val="bullet"/>
      <w:lvlText w:val=""/>
      <w:lvlJc w:val="left"/>
      <w:pPr>
        <w:tabs>
          <w:tab w:val="num" w:pos="6120"/>
        </w:tabs>
        <w:ind w:left="5400" w:hanging="360"/>
      </w:pPr>
      <w:rPr>
        <w:rFonts w:ascii="Symbol" w:hAnsi="Symbol" w:hint="default"/>
        <w:sz w:val="20"/>
      </w:rPr>
    </w:lvl>
    <w:lvl w:ilvl="8" w:tentative="1">
      <w:numFmt w:val="bullet"/>
      <w:lvlText w:val=""/>
      <w:lvlJc w:val="left"/>
      <w:pPr>
        <w:tabs>
          <w:tab w:val="num" w:pos="6840"/>
        </w:tabs>
        <w:ind w:left="6120" w:hanging="360"/>
      </w:pPr>
      <w:rPr>
        <w:rFonts w:ascii="Symbol" w:hAnsi="Symbol" w:hint="default"/>
        <w:sz w:val="20"/>
      </w:rPr>
    </w:lvl>
  </w:abstractNum>
  <w:abstractNum w:abstractNumId="14" w15:restartNumberingAfterBreak="0">
    <w:nsid w:val="539F4243"/>
    <w:multiLevelType w:val="hybridMultilevel"/>
    <w:tmpl w:val="909C5D66"/>
    <w:lvl w:ilvl="0" w:tplc="8AD81488">
      <w:start w:val="1"/>
      <w:numFmt w:val="bullet"/>
      <w:lvlText w:val=""/>
      <w:lvlJc w:val="left"/>
      <w:pPr>
        <w:ind w:left="720" w:hanging="360"/>
      </w:pPr>
      <w:rPr>
        <w:rFonts w:ascii="Symbol" w:hAnsi="Symbol" w:hint="default"/>
      </w:rPr>
    </w:lvl>
    <w:lvl w:ilvl="1" w:tplc="E74012B8">
      <w:start w:val="1"/>
      <w:numFmt w:val="bullet"/>
      <w:lvlText w:val="o"/>
      <w:lvlJc w:val="left"/>
      <w:pPr>
        <w:ind w:left="1440" w:hanging="360"/>
      </w:pPr>
      <w:rPr>
        <w:rFonts w:ascii="Courier New" w:hAnsi="Courier New" w:cs="Times New Roman" w:hint="default"/>
      </w:rPr>
    </w:lvl>
    <w:lvl w:ilvl="2" w:tplc="98ACADF2">
      <w:start w:val="1"/>
      <w:numFmt w:val="bullet"/>
      <w:lvlText w:val=""/>
      <w:lvlJc w:val="left"/>
      <w:pPr>
        <w:ind w:left="2160" w:hanging="360"/>
      </w:pPr>
      <w:rPr>
        <w:rFonts w:ascii="Wingdings" w:hAnsi="Wingdings" w:hint="default"/>
      </w:rPr>
    </w:lvl>
    <w:lvl w:ilvl="3" w:tplc="BC769134">
      <w:start w:val="1"/>
      <w:numFmt w:val="bullet"/>
      <w:lvlText w:val=""/>
      <w:lvlJc w:val="left"/>
      <w:pPr>
        <w:ind w:left="2880" w:hanging="360"/>
      </w:pPr>
      <w:rPr>
        <w:rFonts w:ascii="Symbol" w:hAnsi="Symbol" w:hint="default"/>
      </w:rPr>
    </w:lvl>
    <w:lvl w:ilvl="4" w:tplc="1C66E062">
      <w:start w:val="1"/>
      <w:numFmt w:val="bullet"/>
      <w:lvlText w:val="o"/>
      <w:lvlJc w:val="left"/>
      <w:pPr>
        <w:ind w:left="3600" w:hanging="360"/>
      </w:pPr>
      <w:rPr>
        <w:rFonts w:ascii="Courier New" w:hAnsi="Courier New" w:cs="Times New Roman" w:hint="default"/>
      </w:rPr>
    </w:lvl>
    <w:lvl w:ilvl="5" w:tplc="9DE4E0AC">
      <w:start w:val="1"/>
      <w:numFmt w:val="bullet"/>
      <w:lvlText w:val=""/>
      <w:lvlJc w:val="left"/>
      <w:pPr>
        <w:ind w:left="4320" w:hanging="360"/>
      </w:pPr>
      <w:rPr>
        <w:rFonts w:ascii="Wingdings" w:hAnsi="Wingdings" w:hint="default"/>
      </w:rPr>
    </w:lvl>
    <w:lvl w:ilvl="6" w:tplc="B554D78A">
      <w:start w:val="1"/>
      <w:numFmt w:val="bullet"/>
      <w:lvlText w:val=""/>
      <w:lvlJc w:val="left"/>
      <w:pPr>
        <w:ind w:left="5040" w:hanging="360"/>
      </w:pPr>
      <w:rPr>
        <w:rFonts w:ascii="Symbol" w:hAnsi="Symbol" w:hint="default"/>
      </w:rPr>
    </w:lvl>
    <w:lvl w:ilvl="7" w:tplc="8508F26A">
      <w:start w:val="1"/>
      <w:numFmt w:val="bullet"/>
      <w:lvlText w:val="o"/>
      <w:lvlJc w:val="left"/>
      <w:pPr>
        <w:ind w:left="5760" w:hanging="360"/>
      </w:pPr>
      <w:rPr>
        <w:rFonts w:ascii="Courier New" w:hAnsi="Courier New" w:cs="Times New Roman" w:hint="default"/>
      </w:rPr>
    </w:lvl>
    <w:lvl w:ilvl="8" w:tplc="54FA834A">
      <w:start w:val="1"/>
      <w:numFmt w:val="bullet"/>
      <w:lvlText w:val=""/>
      <w:lvlJc w:val="left"/>
      <w:pPr>
        <w:ind w:left="6480" w:hanging="360"/>
      </w:pPr>
      <w:rPr>
        <w:rFonts w:ascii="Wingdings" w:hAnsi="Wingdings" w:hint="default"/>
      </w:rPr>
    </w:lvl>
  </w:abstractNum>
  <w:abstractNum w:abstractNumId="15" w15:restartNumberingAfterBreak="0">
    <w:nsid w:val="58950EE7"/>
    <w:multiLevelType w:val="multilevel"/>
    <w:tmpl w:val="F084A978"/>
    <w:lvl w:ilvl="0">
      <w:start w:val="1"/>
      <w:numFmt w:val="bullet"/>
      <w:lvlText w:val="o"/>
      <w:lvlJc w:val="left"/>
      <w:pPr>
        <w:tabs>
          <w:tab w:val="num" w:pos="720"/>
        </w:tabs>
        <w:ind w:left="0" w:hanging="360"/>
      </w:pPr>
      <w:rPr>
        <w:rFonts w:ascii="Courier New" w:hAnsi="Courier New" w:hint="default"/>
        <w:sz w:val="20"/>
      </w:rPr>
    </w:lvl>
    <w:lvl w:ilvl="1" w:tentative="1">
      <w:numFmt w:val="bullet"/>
      <w:lvlText w:val="o"/>
      <w:lvlJc w:val="left"/>
      <w:pPr>
        <w:tabs>
          <w:tab w:val="num" w:pos="1440"/>
        </w:tabs>
        <w:ind w:left="720" w:hanging="360"/>
      </w:pPr>
      <w:rPr>
        <w:rFonts w:ascii="Courier New" w:hAnsi="Courier New" w:hint="default"/>
        <w:sz w:val="20"/>
      </w:rPr>
    </w:lvl>
    <w:lvl w:ilvl="2" w:tentative="1">
      <w:numFmt w:val="bullet"/>
      <w:lvlText w:val="o"/>
      <w:lvlJc w:val="left"/>
      <w:pPr>
        <w:tabs>
          <w:tab w:val="num" w:pos="2160"/>
        </w:tabs>
        <w:ind w:left="1440" w:hanging="360"/>
      </w:pPr>
      <w:rPr>
        <w:rFonts w:ascii="Courier New" w:hAnsi="Courier New" w:hint="default"/>
        <w:sz w:val="20"/>
      </w:rPr>
    </w:lvl>
    <w:lvl w:ilvl="3" w:tentative="1">
      <w:numFmt w:val="bullet"/>
      <w:lvlText w:val="o"/>
      <w:lvlJc w:val="left"/>
      <w:pPr>
        <w:tabs>
          <w:tab w:val="num" w:pos="2880"/>
        </w:tabs>
        <w:ind w:left="2160" w:hanging="360"/>
      </w:pPr>
      <w:rPr>
        <w:rFonts w:ascii="Courier New" w:hAnsi="Courier New" w:hint="default"/>
        <w:sz w:val="20"/>
      </w:rPr>
    </w:lvl>
    <w:lvl w:ilvl="4" w:tentative="1">
      <w:numFmt w:val="bullet"/>
      <w:lvlText w:val="o"/>
      <w:lvlJc w:val="left"/>
      <w:pPr>
        <w:tabs>
          <w:tab w:val="num" w:pos="3600"/>
        </w:tabs>
        <w:ind w:left="2880" w:hanging="360"/>
      </w:pPr>
      <w:rPr>
        <w:rFonts w:ascii="Courier New" w:hAnsi="Courier New" w:hint="default"/>
        <w:sz w:val="20"/>
      </w:rPr>
    </w:lvl>
    <w:lvl w:ilvl="5" w:tentative="1">
      <w:numFmt w:val="bullet"/>
      <w:lvlText w:val="o"/>
      <w:lvlJc w:val="left"/>
      <w:pPr>
        <w:tabs>
          <w:tab w:val="num" w:pos="4320"/>
        </w:tabs>
        <w:ind w:left="3600" w:hanging="360"/>
      </w:pPr>
      <w:rPr>
        <w:rFonts w:ascii="Courier New" w:hAnsi="Courier New" w:hint="default"/>
        <w:sz w:val="20"/>
      </w:rPr>
    </w:lvl>
    <w:lvl w:ilvl="6" w:tentative="1">
      <w:numFmt w:val="bullet"/>
      <w:lvlText w:val="o"/>
      <w:lvlJc w:val="left"/>
      <w:pPr>
        <w:tabs>
          <w:tab w:val="num" w:pos="5040"/>
        </w:tabs>
        <w:ind w:left="4320" w:hanging="360"/>
      </w:pPr>
      <w:rPr>
        <w:rFonts w:ascii="Courier New" w:hAnsi="Courier New" w:hint="default"/>
        <w:sz w:val="20"/>
      </w:rPr>
    </w:lvl>
    <w:lvl w:ilvl="7" w:tentative="1">
      <w:numFmt w:val="bullet"/>
      <w:lvlText w:val="o"/>
      <w:lvlJc w:val="left"/>
      <w:pPr>
        <w:tabs>
          <w:tab w:val="num" w:pos="5760"/>
        </w:tabs>
        <w:ind w:left="5040" w:hanging="360"/>
      </w:pPr>
      <w:rPr>
        <w:rFonts w:ascii="Courier New" w:hAnsi="Courier New" w:hint="default"/>
        <w:sz w:val="20"/>
      </w:rPr>
    </w:lvl>
    <w:lvl w:ilvl="8" w:tentative="1">
      <w:numFmt w:val="bullet"/>
      <w:lvlText w:val="o"/>
      <w:lvlJc w:val="left"/>
      <w:pPr>
        <w:tabs>
          <w:tab w:val="num" w:pos="6480"/>
        </w:tabs>
        <w:ind w:left="5760" w:hanging="360"/>
      </w:pPr>
      <w:rPr>
        <w:rFonts w:ascii="Courier New" w:hAnsi="Courier New" w:hint="default"/>
        <w:sz w:val="20"/>
      </w:rPr>
    </w:lvl>
  </w:abstractNum>
  <w:abstractNum w:abstractNumId="16" w15:restartNumberingAfterBreak="0">
    <w:nsid w:val="61445957"/>
    <w:multiLevelType w:val="hybridMultilevel"/>
    <w:tmpl w:val="5EF6960E"/>
    <w:lvl w:ilvl="0" w:tplc="1DFC97BA">
      <w:start w:val="1"/>
      <w:numFmt w:val="bullet"/>
      <w:lvlText w:val=""/>
      <w:lvlJc w:val="left"/>
      <w:pPr>
        <w:ind w:left="720" w:hanging="360"/>
      </w:pPr>
      <w:rPr>
        <w:rFonts w:ascii="Symbol" w:hAnsi="Symbol" w:hint="default"/>
      </w:rPr>
    </w:lvl>
    <w:lvl w:ilvl="1" w:tplc="2BC0C4EC">
      <w:start w:val="1"/>
      <w:numFmt w:val="bullet"/>
      <w:lvlText w:val="o"/>
      <w:lvlJc w:val="left"/>
      <w:pPr>
        <w:ind w:left="1440" w:hanging="360"/>
      </w:pPr>
      <w:rPr>
        <w:rFonts w:ascii="Courier New" w:hAnsi="Courier New" w:hint="default"/>
      </w:rPr>
    </w:lvl>
    <w:lvl w:ilvl="2" w:tplc="2CB45A36">
      <w:start w:val="1"/>
      <w:numFmt w:val="bullet"/>
      <w:lvlText w:val=""/>
      <w:lvlJc w:val="left"/>
      <w:pPr>
        <w:ind w:left="2160" w:hanging="360"/>
      </w:pPr>
      <w:rPr>
        <w:rFonts w:ascii="Wingdings" w:hAnsi="Wingdings" w:hint="default"/>
      </w:rPr>
    </w:lvl>
    <w:lvl w:ilvl="3" w:tplc="2E9EC7F8">
      <w:start w:val="1"/>
      <w:numFmt w:val="bullet"/>
      <w:lvlText w:val=""/>
      <w:lvlJc w:val="left"/>
      <w:pPr>
        <w:ind w:left="2880" w:hanging="360"/>
      </w:pPr>
      <w:rPr>
        <w:rFonts w:ascii="Symbol" w:hAnsi="Symbol" w:hint="default"/>
      </w:rPr>
    </w:lvl>
    <w:lvl w:ilvl="4" w:tplc="2188DFBC">
      <w:start w:val="1"/>
      <w:numFmt w:val="bullet"/>
      <w:lvlText w:val="o"/>
      <w:lvlJc w:val="left"/>
      <w:pPr>
        <w:ind w:left="3600" w:hanging="360"/>
      </w:pPr>
      <w:rPr>
        <w:rFonts w:ascii="Courier New" w:hAnsi="Courier New" w:hint="default"/>
      </w:rPr>
    </w:lvl>
    <w:lvl w:ilvl="5" w:tplc="BD32AC32">
      <w:start w:val="1"/>
      <w:numFmt w:val="bullet"/>
      <w:lvlText w:val=""/>
      <w:lvlJc w:val="left"/>
      <w:pPr>
        <w:ind w:left="4320" w:hanging="360"/>
      </w:pPr>
      <w:rPr>
        <w:rFonts w:ascii="Wingdings" w:hAnsi="Wingdings" w:hint="default"/>
      </w:rPr>
    </w:lvl>
    <w:lvl w:ilvl="6" w:tplc="68120714">
      <w:start w:val="1"/>
      <w:numFmt w:val="bullet"/>
      <w:lvlText w:val=""/>
      <w:lvlJc w:val="left"/>
      <w:pPr>
        <w:ind w:left="5040" w:hanging="360"/>
      </w:pPr>
      <w:rPr>
        <w:rFonts w:ascii="Symbol" w:hAnsi="Symbol" w:hint="default"/>
      </w:rPr>
    </w:lvl>
    <w:lvl w:ilvl="7" w:tplc="0DC23806">
      <w:start w:val="1"/>
      <w:numFmt w:val="bullet"/>
      <w:lvlText w:val="o"/>
      <w:lvlJc w:val="left"/>
      <w:pPr>
        <w:ind w:left="5760" w:hanging="360"/>
      </w:pPr>
      <w:rPr>
        <w:rFonts w:ascii="Courier New" w:hAnsi="Courier New" w:hint="default"/>
      </w:rPr>
    </w:lvl>
    <w:lvl w:ilvl="8" w:tplc="9EBC242E">
      <w:start w:val="1"/>
      <w:numFmt w:val="bullet"/>
      <w:lvlText w:val=""/>
      <w:lvlJc w:val="left"/>
      <w:pPr>
        <w:ind w:left="6480" w:hanging="360"/>
      </w:pPr>
      <w:rPr>
        <w:rFonts w:ascii="Wingdings" w:hAnsi="Wingdings" w:hint="default"/>
      </w:rPr>
    </w:lvl>
  </w:abstractNum>
  <w:abstractNum w:abstractNumId="17" w15:restartNumberingAfterBreak="0">
    <w:nsid w:val="68A78DCB"/>
    <w:multiLevelType w:val="hybridMultilevel"/>
    <w:tmpl w:val="82A6876A"/>
    <w:lvl w:ilvl="0" w:tplc="4DB4534A">
      <w:start w:val="1"/>
      <w:numFmt w:val="bullet"/>
      <w:lvlText w:val=""/>
      <w:lvlJc w:val="left"/>
      <w:pPr>
        <w:ind w:left="720" w:hanging="360"/>
      </w:pPr>
      <w:rPr>
        <w:rFonts w:ascii="Symbol" w:hAnsi="Symbol" w:hint="default"/>
      </w:rPr>
    </w:lvl>
    <w:lvl w:ilvl="1" w:tplc="AC8CE3A8">
      <w:start w:val="1"/>
      <w:numFmt w:val="bullet"/>
      <w:lvlText w:val="o"/>
      <w:lvlJc w:val="left"/>
      <w:pPr>
        <w:ind w:left="1440" w:hanging="360"/>
      </w:pPr>
      <w:rPr>
        <w:rFonts w:ascii="Courier New" w:hAnsi="Courier New" w:hint="default"/>
      </w:rPr>
    </w:lvl>
    <w:lvl w:ilvl="2" w:tplc="5ABA2008">
      <w:start w:val="1"/>
      <w:numFmt w:val="bullet"/>
      <w:lvlText w:val=""/>
      <w:lvlJc w:val="left"/>
      <w:pPr>
        <w:ind w:left="2160" w:hanging="360"/>
      </w:pPr>
      <w:rPr>
        <w:rFonts w:ascii="Wingdings" w:hAnsi="Wingdings" w:hint="default"/>
      </w:rPr>
    </w:lvl>
    <w:lvl w:ilvl="3" w:tplc="5526FA3A">
      <w:start w:val="1"/>
      <w:numFmt w:val="bullet"/>
      <w:lvlText w:val=""/>
      <w:lvlJc w:val="left"/>
      <w:pPr>
        <w:ind w:left="2880" w:hanging="360"/>
      </w:pPr>
      <w:rPr>
        <w:rFonts w:ascii="Symbol" w:hAnsi="Symbol" w:hint="default"/>
      </w:rPr>
    </w:lvl>
    <w:lvl w:ilvl="4" w:tplc="1F0C7476">
      <w:start w:val="1"/>
      <w:numFmt w:val="bullet"/>
      <w:lvlText w:val="o"/>
      <w:lvlJc w:val="left"/>
      <w:pPr>
        <w:ind w:left="3600" w:hanging="360"/>
      </w:pPr>
      <w:rPr>
        <w:rFonts w:ascii="Courier New" w:hAnsi="Courier New" w:hint="default"/>
      </w:rPr>
    </w:lvl>
    <w:lvl w:ilvl="5" w:tplc="3ED60C3C">
      <w:start w:val="1"/>
      <w:numFmt w:val="bullet"/>
      <w:lvlText w:val=""/>
      <w:lvlJc w:val="left"/>
      <w:pPr>
        <w:ind w:left="4320" w:hanging="360"/>
      </w:pPr>
      <w:rPr>
        <w:rFonts w:ascii="Wingdings" w:hAnsi="Wingdings" w:hint="default"/>
      </w:rPr>
    </w:lvl>
    <w:lvl w:ilvl="6" w:tplc="974E2CA8">
      <w:start w:val="1"/>
      <w:numFmt w:val="bullet"/>
      <w:lvlText w:val=""/>
      <w:lvlJc w:val="left"/>
      <w:pPr>
        <w:ind w:left="5040" w:hanging="360"/>
      </w:pPr>
      <w:rPr>
        <w:rFonts w:ascii="Symbol" w:hAnsi="Symbol" w:hint="default"/>
      </w:rPr>
    </w:lvl>
    <w:lvl w:ilvl="7" w:tplc="78A01362">
      <w:start w:val="1"/>
      <w:numFmt w:val="bullet"/>
      <w:lvlText w:val="o"/>
      <w:lvlJc w:val="left"/>
      <w:pPr>
        <w:ind w:left="5760" w:hanging="360"/>
      </w:pPr>
      <w:rPr>
        <w:rFonts w:ascii="Courier New" w:hAnsi="Courier New" w:hint="default"/>
      </w:rPr>
    </w:lvl>
    <w:lvl w:ilvl="8" w:tplc="D63EB750">
      <w:start w:val="1"/>
      <w:numFmt w:val="bullet"/>
      <w:lvlText w:val=""/>
      <w:lvlJc w:val="left"/>
      <w:pPr>
        <w:ind w:left="6480" w:hanging="360"/>
      </w:pPr>
      <w:rPr>
        <w:rFonts w:ascii="Wingdings" w:hAnsi="Wingdings" w:hint="default"/>
      </w:rPr>
    </w:lvl>
  </w:abstractNum>
  <w:abstractNum w:abstractNumId="18" w15:restartNumberingAfterBreak="0">
    <w:nsid w:val="6B2D5FE9"/>
    <w:multiLevelType w:val="hybridMultilevel"/>
    <w:tmpl w:val="83EA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4D9C8"/>
    <w:multiLevelType w:val="hybridMultilevel"/>
    <w:tmpl w:val="68564742"/>
    <w:lvl w:ilvl="0" w:tplc="3408A19C">
      <w:start w:val="1"/>
      <w:numFmt w:val="bullet"/>
      <w:lvlText w:val=""/>
      <w:lvlJc w:val="left"/>
      <w:pPr>
        <w:ind w:left="720" w:hanging="360"/>
      </w:pPr>
      <w:rPr>
        <w:rFonts w:ascii="Symbol" w:hAnsi="Symbol" w:hint="default"/>
      </w:rPr>
    </w:lvl>
    <w:lvl w:ilvl="1" w:tplc="5138582C">
      <w:start w:val="1"/>
      <w:numFmt w:val="bullet"/>
      <w:lvlText w:val="o"/>
      <w:lvlJc w:val="left"/>
      <w:pPr>
        <w:ind w:left="1440" w:hanging="360"/>
      </w:pPr>
      <w:rPr>
        <w:rFonts w:ascii="Courier New" w:hAnsi="Courier New" w:hint="default"/>
      </w:rPr>
    </w:lvl>
    <w:lvl w:ilvl="2" w:tplc="F3A0D768">
      <w:start w:val="1"/>
      <w:numFmt w:val="bullet"/>
      <w:lvlText w:val=""/>
      <w:lvlJc w:val="left"/>
      <w:pPr>
        <w:ind w:left="2160" w:hanging="360"/>
      </w:pPr>
      <w:rPr>
        <w:rFonts w:ascii="Wingdings" w:hAnsi="Wingdings" w:hint="default"/>
      </w:rPr>
    </w:lvl>
    <w:lvl w:ilvl="3" w:tplc="3CFE64B0">
      <w:start w:val="1"/>
      <w:numFmt w:val="bullet"/>
      <w:lvlText w:val=""/>
      <w:lvlJc w:val="left"/>
      <w:pPr>
        <w:ind w:left="2880" w:hanging="360"/>
      </w:pPr>
      <w:rPr>
        <w:rFonts w:ascii="Symbol" w:hAnsi="Symbol" w:hint="default"/>
      </w:rPr>
    </w:lvl>
    <w:lvl w:ilvl="4" w:tplc="2A903880">
      <w:start w:val="1"/>
      <w:numFmt w:val="bullet"/>
      <w:lvlText w:val="o"/>
      <w:lvlJc w:val="left"/>
      <w:pPr>
        <w:ind w:left="3600" w:hanging="360"/>
      </w:pPr>
      <w:rPr>
        <w:rFonts w:ascii="Courier New" w:hAnsi="Courier New" w:hint="default"/>
      </w:rPr>
    </w:lvl>
    <w:lvl w:ilvl="5" w:tplc="F6304DC4">
      <w:start w:val="1"/>
      <w:numFmt w:val="bullet"/>
      <w:lvlText w:val=""/>
      <w:lvlJc w:val="left"/>
      <w:pPr>
        <w:ind w:left="4320" w:hanging="360"/>
      </w:pPr>
      <w:rPr>
        <w:rFonts w:ascii="Wingdings" w:hAnsi="Wingdings" w:hint="default"/>
      </w:rPr>
    </w:lvl>
    <w:lvl w:ilvl="6" w:tplc="E398E878">
      <w:start w:val="1"/>
      <w:numFmt w:val="bullet"/>
      <w:lvlText w:val=""/>
      <w:lvlJc w:val="left"/>
      <w:pPr>
        <w:ind w:left="5040" w:hanging="360"/>
      </w:pPr>
      <w:rPr>
        <w:rFonts w:ascii="Symbol" w:hAnsi="Symbol" w:hint="default"/>
      </w:rPr>
    </w:lvl>
    <w:lvl w:ilvl="7" w:tplc="047C51DC">
      <w:start w:val="1"/>
      <w:numFmt w:val="bullet"/>
      <w:lvlText w:val="o"/>
      <w:lvlJc w:val="left"/>
      <w:pPr>
        <w:ind w:left="5760" w:hanging="360"/>
      </w:pPr>
      <w:rPr>
        <w:rFonts w:ascii="Courier New" w:hAnsi="Courier New" w:hint="default"/>
      </w:rPr>
    </w:lvl>
    <w:lvl w:ilvl="8" w:tplc="DEF05F64">
      <w:start w:val="1"/>
      <w:numFmt w:val="bullet"/>
      <w:lvlText w:val=""/>
      <w:lvlJc w:val="left"/>
      <w:pPr>
        <w:ind w:left="6480" w:hanging="360"/>
      </w:pPr>
      <w:rPr>
        <w:rFonts w:ascii="Wingdings" w:hAnsi="Wingdings" w:hint="default"/>
      </w:rPr>
    </w:lvl>
  </w:abstractNum>
  <w:abstractNum w:abstractNumId="20" w15:restartNumberingAfterBreak="0">
    <w:nsid w:val="730A1922"/>
    <w:multiLevelType w:val="hybridMultilevel"/>
    <w:tmpl w:val="DBB2F6AA"/>
    <w:lvl w:ilvl="0" w:tplc="73FE3FF4">
      <w:start w:val="1"/>
      <w:numFmt w:val="bullet"/>
      <w:lvlText w:val=""/>
      <w:lvlJc w:val="left"/>
      <w:pPr>
        <w:ind w:left="720" w:hanging="360"/>
      </w:pPr>
      <w:rPr>
        <w:rFonts w:ascii="Symbol" w:hAnsi="Symbol" w:hint="default"/>
      </w:rPr>
    </w:lvl>
    <w:lvl w:ilvl="1" w:tplc="BFE08C00">
      <w:start w:val="1"/>
      <w:numFmt w:val="bullet"/>
      <w:lvlText w:val="o"/>
      <w:lvlJc w:val="left"/>
      <w:pPr>
        <w:ind w:left="1440" w:hanging="360"/>
      </w:pPr>
      <w:rPr>
        <w:rFonts w:ascii="Courier New" w:hAnsi="Courier New" w:hint="default"/>
      </w:rPr>
    </w:lvl>
    <w:lvl w:ilvl="2" w:tplc="3C3C51A2">
      <w:start w:val="1"/>
      <w:numFmt w:val="bullet"/>
      <w:lvlText w:val=""/>
      <w:lvlJc w:val="left"/>
      <w:pPr>
        <w:ind w:left="2160" w:hanging="360"/>
      </w:pPr>
      <w:rPr>
        <w:rFonts w:ascii="Wingdings" w:hAnsi="Wingdings" w:hint="default"/>
      </w:rPr>
    </w:lvl>
    <w:lvl w:ilvl="3" w:tplc="3ED4D4C6">
      <w:start w:val="1"/>
      <w:numFmt w:val="bullet"/>
      <w:lvlText w:val=""/>
      <w:lvlJc w:val="left"/>
      <w:pPr>
        <w:ind w:left="2880" w:hanging="360"/>
      </w:pPr>
      <w:rPr>
        <w:rFonts w:ascii="Symbol" w:hAnsi="Symbol" w:hint="default"/>
      </w:rPr>
    </w:lvl>
    <w:lvl w:ilvl="4" w:tplc="2A86BBE6">
      <w:start w:val="1"/>
      <w:numFmt w:val="bullet"/>
      <w:lvlText w:val="o"/>
      <w:lvlJc w:val="left"/>
      <w:pPr>
        <w:ind w:left="3600" w:hanging="360"/>
      </w:pPr>
      <w:rPr>
        <w:rFonts w:ascii="Courier New" w:hAnsi="Courier New" w:hint="default"/>
      </w:rPr>
    </w:lvl>
    <w:lvl w:ilvl="5" w:tplc="DFEC2670">
      <w:start w:val="1"/>
      <w:numFmt w:val="bullet"/>
      <w:lvlText w:val=""/>
      <w:lvlJc w:val="left"/>
      <w:pPr>
        <w:ind w:left="4320" w:hanging="360"/>
      </w:pPr>
      <w:rPr>
        <w:rFonts w:ascii="Wingdings" w:hAnsi="Wingdings" w:hint="default"/>
      </w:rPr>
    </w:lvl>
    <w:lvl w:ilvl="6" w:tplc="EE5E28E2">
      <w:start w:val="1"/>
      <w:numFmt w:val="bullet"/>
      <w:lvlText w:val=""/>
      <w:lvlJc w:val="left"/>
      <w:pPr>
        <w:ind w:left="5040" w:hanging="360"/>
      </w:pPr>
      <w:rPr>
        <w:rFonts w:ascii="Symbol" w:hAnsi="Symbol" w:hint="default"/>
      </w:rPr>
    </w:lvl>
    <w:lvl w:ilvl="7" w:tplc="C0BA49FE">
      <w:start w:val="1"/>
      <w:numFmt w:val="bullet"/>
      <w:lvlText w:val="o"/>
      <w:lvlJc w:val="left"/>
      <w:pPr>
        <w:ind w:left="5760" w:hanging="360"/>
      </w:pPr>
      <w:rPr>
        <w:rFonts w:ascii="Courier New" w:hAnsi="Courier New" w:hint="default"/>
      </w:rPr>
    </w:lvl>
    <w:lvl w:ilvl="8" w:tplc="15A47BC8">
      <w:start w:val="1"/>
      <w:numFmt w:val="bullet"/>
      <w:lvlText w:val=""/>
      <w:lvlJc w:val="left"/>
      <w:pPr>
        <w:ind w:left="6480" w:hanging="360"/>
      </w:pPr>
      <w:rPr>
        <w:rFonts w:ascii="Wingdings" w:hAnsi="Wingdings" w:hint="default"/>
      </w:rPr>
    </w:lvl>
  </w:abstractNum>
  <w:abstractNum w:abstractNumId="21" w15:restartNumberingAfterBreak="0">
    <w:nsid w:val="7AD83186"/>
    <w:multiLevelType w:val="hybridMultilevel"/>
    <w:tmpl w:val="FFFFFFFF"/>
    <w:lvl w:ilvl="0" w:tplc="5DCE4082">
      <w:start w:val="1"/>
      <w:numFmt w:val="bullet"/>
      <w:lvlText w:val="·"/>
      <w:lvlJc w:val="left"/>
      <w:pPr>
        <w:ind w:left="720" w:hanging="360"/>
      </w:pPr>
      <w:rPr>
        <w:rFonts w:ascii="Symbol" w:hAnsi="Symbol" w:hint="default"/>
      </w:rPr>
    </w:lvl>
    <w:lvl w:ilvl="1" w:tplc="0B88D13A">
      <w:start w:val="1"/>
      <w:numFmt w:val="bullet"/>
      <w:lvlText w:val="o"/>
      <w:lvlJc w:val="left"/>
      <w:pPr>
        <w:ind w:left="1440" w:hanging="360"/>
      </w:pPr>
      <w:rPr>
        <w:rFonts w:ascii="Courier New" w:hAnsi="Courier New" w:hint="default"/>
      </w:rPr>
    </w:lvl>
    <w:lvl w:ilvl="2" w:tplc="2500D444">
      <w:start w:val="1"/>
      <w:numFmt w:val="bullet"/>
      <w:lvlText w:val=""/>
      <w:lvlJc w:val="left"/>
      <w:pPr>
        <w:ind w:left="2160" w:hanging="360"/>
      </w:pPr>
      <w:rPr>
        <w:rFonts w:ascii="Wingdings" w:hAnsi="Wingdings" w:hint="default"/>
      </w:rPr>
    </w:lvl>
    <w:lvl w:ilvl="3" w:tplc="B3A08D34">
      <w:start w:val="1"/>
      <w:numFmt w:val="bullet"/>
      <w:lvlText w:val=""/>
      <w:lvlJc w:val="left"/>
      <w:pPr>
        <w:ind w:left="2880" w:hanging="360"/>
      </w:pPr>
      <w:rPr>
        <w:rFonts w:ascii="Symbol" w:hAnsi="Symbol" w:hint="default"/>
      </w:rPr>
    </w:lvl>
    <w:lvl w:ilvl="4" w:tplc="810E90BE">
      <w:start w:val="1"/>
      <w:numFmt w:val="bullet"/>
      <w:lvlText w:val="o"/>
      <w:lvlJc w:val="left"/>
      <w:pPr>
        <w:ind w:left="3600" w:hanging="360"/>
      </w:pPr>
      <w:rPr>
        <w:rFonts w:ascii="Courier New" w:hAnsi="Courier New" w:hint="default"/>
      </w:rPr>
    </w:lvl>
    <w:lvl w:ilvl="5" w:tplc="34A04DA8">
      <w:start w:val="1"/>
      <w:numFmt w:val="bullet"/>
      <w:lvlText w:val=""/>
      <w:lvlJc w:val="left"/>
      <w:pPr>
        <w:ind w:left="4320" w:hanging="360"/>
      </w:pPr>
      <w:rPr>
        <w:rFonts w:ascii="Wingdings" w:hAnsi="Wingdings" w:hint="default"/>
      </w:rPr>
    </w:lvl>
    <w:lvl w:ilvl="6" w:tplc="7F08F842">
      <w:start w:val="1"/>
      <w:numFmt w:val="bullet"/>
      <w:lvlText w:val=""/>
      <w:lvlJc w:val="left"/>
      <w:pPr>
        <w:ind w:left="5040" w:hanging="360"/>
      </w:pPr>
      <w:rPr>
        <w:rFonts w:ascii="Symbol" w:hAnsi="Symbol" w:hint="default"/>
      </w:rPr>
    </w:lvl>
    <w:lvl w:ilvl="7" w:tplc="B128F3C8">
      <w:start w:val="1"/>
      <w:numFmt w:val="bullet"/>
      <w:lvlText w:val="o"/>
      <w:lvlJc w:val="left"/>
      <w:pPr>
        <w:ind w:left="5760" w:hanging="360"/>
      </w:pPr>
      <w:rPr>
        <w:rFonts w:ascii="Courier New" w:hAnsi="Courier New" w:hint="default"/>
      </w:rPr>
    </w:lvl>
    <w:lvl w:ilvl="8" w:tplc="D610DAB2">
      <w:start w:val="1"/>
      <w:numFmt w:val="bullet"/>
      <w:lvlText w:val=""/>
      <w:lvlJc w:val="left"/>
      <w:pPr>
        <w:ind w:left="6480" w:hanging="360"/>
      </w:pPr>
      <w:rPr>
        <w:rFonts w:ascii="Wingdings" w:hAnsi="Wingdings" w:hint="default"/>
      </w:rPr>
    </w:lvl>
  </w:abstractNum>
  <w:abstractNum w:abstractNumId="22" w15:restartNumberingAfterBreak="0">
    <w:nsid w:val="7BC4DD97"/>
    <w:multiLevelType w:val="hybridMultilevel"/>
    <w:tmpl w:val="FFFFFFFF"/>
    <w:lvl w:ilvl="0" w:tplc="14F8D074">
      <w:start w:val="1"/>
      <w:numFmt w:val="bullet"/>
      <w:lvlText w:val="·"/>
      <w:lvlJc w:val="left"/>
      <w:pPr>
        <w:ind w:left="720" w:hanging="360"/>
      </w:pPr>
      <w:rPr>
        <w:rFonts w:ascii="Symbol" w:hAnsi="Symbol" w:hint="default"/>
      </w:rPr>
    </w:lvl>
    <w:lvl w:ilvl="1" w:tplc="737CBAF0">
      <w:start w:val="1"/>
      <w:numFmt w:val="bullet"/>
      <w:lvlText w:val="o"/>
      <w:lvlJc w:val="left"/>
      <w:pPr>
        <w:ind w:left="1440" w:hanging="360"/>
      </w:pPr>
      <w:rPr>
        <w:rFonts w:ascii="Courier New" w:hAnsi="Courier New" w:hint="default"/>
      </w:rPr>
    </w:lvl>
    <w:lvl w:ilvl="2" w:tplc="16504CAE">
      <w:start w:val="1"/>
      <w:numFmt w:val="bullet"/>
      <w:lvlText w:val=""/>
      <w:lvlJc w:val="left"/>
      <w:pPr>
        <w:ind w:left="2160" w:hanging="360"/>
      </w:pPr>
      <w:rPr>
        <w:rFonts w:ascii="Wingdings" w:hAnsi="Wingdings" w:hint="default"/>
      </w:rPr>
    </w:lvl>
    <w:lvl w:ilvl="3" w:tplc="029EE07A">
      <w:start w:val="1"/>
      <w:numFmt w:val="bullet"/>
      <w:lvlText w:val=""/>
      <w:lvlJc w:val="left"/>
      <w:pPr>
        <w:ind w:left="2880" w:hanging="360"/>
      </w:pPr>
      <w:rPr>
        <w:rFonts w:ascii="Symbol" w:hAnsi="Symbol" w:hint="default"/>
      </w:rPr>
    </w:lvl>
    <w:lvl w:ilvl="4" w:tplc="234A3C0C">
      <w:start w:val="1"/>
      <w:numFmt w:val="bullet"/>
      <w:lvlText w:val="o"/>
      <w:lvlJc w:val="left"/>
      <w:pPr>
        <w:ind w:left="3600" w:hanging="360"/>
      </w:pPr>
      <w:rPr>
        <w:rFonts w:ascii="Courier New" w:hAnsi="Courier New" w:hint="default"/>
      </w:rPr>
    </w:lvl>
    <w:lvl w:ilvl="5" w:tplc="F4B0878E">
      <w:start w:val="1"/>
      <w:numFmt w:val="bullet"/>
      <w:lvlText w:val=""/>
      <w:lvlJc w:val="left"/>
      <w:pPr>
        <w:ind w:left="4320" w:hanging="360"/>
      </w:pPr>
      <w:rPr>
        <w:rFonts w:ascii="Wingdings" w:hAnsi="Wingdings" w:hint="default"/>
      </w:rPr>
    </w:lvl>
    <w:lvl w:ilvl="6" w:tplc="E4AACE28">
      <w:start w:val="1"/>
      <w:numFmt w:val="bullet"/>
      <w:lvlText w:val=""/>
      <w:lvlJc w:val="left"/>
      <w:pPr>
        <w:ind w:left="5040" w:hanging="360"/>
      </w:pPr>
      <w:rPr>
        <w:rFonts w:ascii="Symbol" w:hAnsi="Symbol" w:hint="default"/>
      </w:rPr>
    </w:lvl>
    <w:lvl w:ilvl="7" w:tplc="5B1467DC">
      <w:start w:val="1"/>
      <w:numFmt w:val="bullet"/>
      <w:lvlText w:val="o"/>
      <w:lvlJc w:val="left"/>
      <w:pPr>
        <w:ind w:left="5760" w:hanging="360"/>
      </w:pPr>
      <w:rPr>
        <w:rFonts w:ascii="Courier New" w:hAnsi="Courier New" w:hint="default"/>
      </w:rPr>
    </w:lvl>
    <w:lvl w:ilvl="8" w:tplc="F8301152">
      <w:start w:val="1"/>
      <w:numFmt w:val="bullet"/>
      <w:lvlText w:val=""/>
      <w:lvlJc w:val="left"/>
      <w:pPr>
        <w:ind w:left="6480" w:hanging="360"/>
      </w:pPr>
      <w:rPr>
        <w:rFonts w:ascii="Wingdings" w:hAnsi="Wingdings" w:hint="default"/>
      </w:rPr>
    </w:lvl>
  </w:abstractNum>
  <w:abstractNum w:abstractNumId="23" w15:restartNumberingAfterBreak="0">
    <w:nsid w:val="7D6E31AC"/>
    <w:multiLevelType w:val="hybridMultilevel"/>
    <w:tmpl w:val="80829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EDB705"/>
    <w:multiLevelType w:val="hybridMultilevel"/>
    <w:tmpl w:val="CEF8A6B2"/>
    <w:lvl w:ilvl="0" w:tplc="67B4E104">
      <w:start w:val="1"/>
      <w:numFmt w:val="bullet"/>
      <w:lvlText w:val=""/>
      <w:lvlJc w:val="left"/>
      <w:pPr>
        <w:ind w:left="720" w:hanging="360"/>
      </w:pPr>
      <w:rPr>
        <w:rFonts w:ascii="Symbol" w:hAnsi="Symbol" w:hint="default"/>
      </w:rPr>
    </w:lvl>
    <w:lvl w:ilvl="1" w:tplc="18BC42A6">
      <w:start w:val="1"/>
      <w:numFmt w:val="bullet"/>
      <w:lvlText w:val="o"/>
      <w:lvlJc w:val="left"/>
      <w:pPr>
        <w:ind w:left="1440" w:hanging="360"/>
      </w:pPr>
      <w:rPr>
        <w:rFonts w:ascii="Courier New" w:hAnsi="Courier New" w:hint="default"/>
      </w:rPr>
    </w:lvl>
    <w:lvl w:ilvl="2" w:tplc="574449FC">
      <w:start w:val="1"/>
      <w:numFmt w:val="bullet"/>
      <w:lvlText w:val=""/>
      <w:lvlJc w:val="left"/>
      <w:pPr>
        <w:ind w:left="2160" w:hanging="360"/>
      </w:pPr>
      <w:rPr>
        <w:rFonts w:ascii="Wingdings" w:hAnsi="Wingdings" w:hint="default"/>
      </w:rPr>
    </w:lvl>
    <w:lvl w:ilvl="3" w:tplc="D200E14C">
      <w:start w:val="1"/>
      <w:numFmt w:val="bullet"/>
      <w:lvlText w:val=""/>
      <w:lvlJc w:val="left"/>
      <w:pPr>
        <w:ind w:left="2880" w:hanging="360"/>
      </w:pPr>
      <w:rPr>
        <w:rFonts w:ascii="Symbol" w:hAnsi="Symbol" w:hint="default"/>
      </w:rPr>
    </w:lvl>
    <w:lvl w:ilvl="4" w:tplc="C2ACB5FC">
      <w:start w:val="1"/>
      <w:numFmt w:val="bullet"/>
      <w:lvlText w:val="o"/>
      <w:lvlJc w:val="left"/>
      <w:pPr>
        <w:ind w:left="3600" w:hanging="360"/>
      </w:pPr>
      <w:rPr>
        <w:rFonts w:ascii="Courier New" w:hAnsi="Courier New" w:hint="default"/>
      </w:rPr>
    </w:lvl>
    <w:lvl w:ilvl="5" w:tplc="09D81D06">
      <w:start w:val="1"/>
      <w:numFmt w:val="bullet"/>
      <w:lvlText w:val=""/>
      <w:lvlJc w:val="left"/>
      <w:pPr>
        <w:ind w:left="4320" w:hanging="360"/>
      </w:pPr>
      <w:rPr>
        <w:rFonts w:ascii="Wingdings" w:hAnsi="Wingdings" w:hint="default"/>
      </w:rPr>
    </w:lvl>
    <w:lvl w:ilvl="6" w:tplc="E31AF0CA">
      <w:start w:val="1"/>
      <w:numFmt w:val="bullet"/>
      <w:lvlText w:val=""/>
      <w:lvlJc w:val="left"/>
      <w:pPr>
        <w:ind w:left="5040" w:hanging="360"/>
      </w:pPr>
      <w:rPr>
        <w:rFonts w:ascii="Symbol" w:hAnsi="Symbol" w:hint="default"/>
      </w:rPr>
    </w:lvl>
    <w:lvl w:ilvl="7" w:tplc="23B05E80">
      <w:start w:val="1"/>
      <w:numFmt w:val="bullet"/>
      <w:lvlText w:val="o"/>
      <w:lvlJc w:val="left"/>
      <w:pPr>
        <w:ind w:left="5760" w:hanging="360"/>
      </w:pPr>
      <w:rPr>
        <w:rFonts w:ascii="Courier New" w:hAnsi="Courier New" w:hint="default"/>
      </w:rPr>
    </w:lvl>
    <w:lvl w:ilvl="8" w:tplc="B548120E">
      <w:start w:val="1"/>
      <w:numFmt w:val="bullet"/>
      <w:lvlText w:val=""/>
      <w:lvlJc w:val="left"/>
      <w:pPr>
        <w:ind w:left="6480" w:hanging="360"/>
      </w:pPr>
      <w:rPr>
        <w:rFonts w:ascii="Wingdings" w:hAnsi="Wingdings" w:hint="default"/>
      </w:rPr>
    </w:lvl>
  </w:abstractNum>
  <w:abstractNum w:abstractNumId="25" w15:restartNumberingAfterBreak="0">
    <w:nsid w:val="7F3436D8"/>
    <w:multiLevelType w:val="multilevel"/>
    <w:tmpl w:val="7C5421C4"/>
    <w:lvl w:ilvl="0">
      <w:start w:val="1"/>
      <w:numFmt w:val="bullet"/>
      <w:lvlText w:val=""/>
      <w:lvlJc w:val="left"/>
      <w:pPr>
        <w:tabs>
          <w:tab w:val="num" w:pos="720"/>
        </w:tabs>
        <w:ind w:left="0" w:hanging="360"/>
      </w:pPr>
      <w:rPr>
        <w:rFonts w:ascii="Symbol" w:hAnsi="Symbol" w:hint="default"/>
        <w:sz w:val="20"/>
      </w:rPr>
    </w:lvl>
    <w:lvl w:ilvl="1" w:tentative="1">
      <w:numFmt w:val="bullet"/>
      <w:lvlText w:val=""/>
      <w:lvlJc w:val="left"/>
      <w:pPr>
        <w:tabs>
          <w:tab w:val="num" w:pos="1440"/>
        </w:tabs>
        <w:ind w:left="720" w:hanging="360"/>
      </w:pPr>
      <w:rPr>
        <w:rFonts w:ascii="Symbol" w:hAnsi="Symbol" w:hint="default"/>
        <w:sz w:val="20"/>
      </w:rPr>
    </w:lvl>
    <w:lvl w:ilvl="2" w:tentative="1">
      <w:numFmt w:val="bullet"/>
      <w:lvlText w:val=""/>
      <w:lvlJc w:val="left"/>
      <w:pPr>
        <w:tabs>
          <w:tab w:val="num" w:pos="2160"/>
        </w:tabs>
        <w:ind w:left="1440" w:hanging="360"/>
      </w:pPr>
      <w:rPr>
        <w:rFonts w:ascii="Symbol" w:hAnsi="Symbol" w:hint="default"/>
        <w:sz w:val="20"/>
      </w:rPr>
    </w:lvl>
    <w:lvl w:ilvl="3" w:tentative="1">
      <w:numFmt w:val="bullet"/>
      <w:lvlText w:val=""/>
      <w:lvlJc w:val="left"/>
      <w:pPr>
        <w:tabs>
          <w:tab w:val="num" w:pos="2880"/>
        </w:tabs>
        <w:ind w:left="2160" w:hanging="360"/>
      </w:pPr>
      <w:rPr>
        <w:rFonts w:ascii="Symbol" w:hAnsi="Symbol" w:hint="default"/>
        <w:sz w:val="20"/>
      </w:rPr>
    </w:lvl>
    <w:lvl w:ilvl="4" w:tentative="1">
      <w:numFmt w:val="bullet"/>
      <w:lvlText w:val=""/>
      <w:lvlJc w:val="left"/>
      <w:pPr>
        <w:tabs>
          <w:tab w:val="num" w:pos="3600"/>
        </w:tabs>
        <w:ind w:left="2880" w:hanging="360"/>
      </w:pPr>
      <w:rPr>
        <w:rFonts w:ascii="Symbol" w:hAnsi="Symbol" w:hint="default"/>
        <w:sz w:val="20"/>
      </w:rPr>
    </w:lvl>
    <w:lvl w:ilvl="5" w:tentative="1">
      <w:numFmt w:val="bullet"/>
      <w:lvlText w:val=""/>
      <w:lvlJc w:val="left"/>
      <w:pPr>
        <w:tabs>
          <w:tab w:val="num" w:pos="4320"/>
        </w:tabs>
        <w:ind w:left="3600" w:hanging="360"/>
      </w:pPr>
      <w:rPr>
        <w:rFonts w:ascii="Symbol" w:hAnsi="Symbol" w:hint="default"/>
        <w:sz w:val="20"/>
      </w:rPr>
    </w:lvl>
    <w:lvl w:ilvl="6" w:tentative="1">
      <w:numFmt w:val="bullet"/>
      <w:lvlText w:val=""/>
      <w:lvlJc w:val="left"/>
      <w:pPr>
        <w:tabs>
          <w:tab w:val="num" w:pos="5040"/>
        </w:tabs>
        <w:ind w:left="4320" w:hanging="360"/>
      </w:pPr>
      <w:rPr>
        <w:rFonts w:ascii="Symbol" w:hAnsi="Symbol" w:hint="default"/>
        <w:sz w:val="20"/>
      </w:rPr>
    </w:lvl>
    <w:lvl w:ilvl="7" w:tentative="1">
      <w:numFmt w:val="bullet"/>
      <w:lvlText w:val=""/>
      <w:lvlJc w:val="left"/>
      <w:pPr>
        <w:tabs>
          <w:tab w:val="num" w:pos="5760"/>
        </w:tabs>
        <w:ind w:left="5040" w:hanging="360"/>
      </w:pPr>
      <w:rPr>
        <w:rFonts w:ascii="Symbol" w:hAnsi="Symbol" w:hint="default"/>
        <w:sz w:val="20"/>
      </w:rPr>
    </w:lvl>
    <w:lvl w:ilvl="8" w:tentative="1">
      <w:numFmt w:val="bullet"/>
      <w:lvlText w:val=""/>
      <w:lvlJc w:val="left"/>
      <w:pPr>
        <w:tabs>
          <w:tab w:val="num" w:pos="6480"/>
        </w:tabs>
        <w:ind w:left="5760" w:hanging="360"/>
      </w:pPr>
      <w:rPr>
        <w:rFonts w:ascii="Symbol" w:hAnsi="Symbol" w:hint="default"/>
        <w:sz w:val="20"/>
      </w:rPr>
    </w:lvl>
  </w:abstractNum>
  <w:abstractNum w:abstractNumId="26" w15:restartNumberingAfterBreak="0">
    <w:nsid w:val="7FDE37E0"/>
    <w:multiLevelType w:val="multilevel"/>
    <w:tmpl w:val="8FF8C06E"/>
    <w:lvl w:ilvl="0">
      <w:start w:val="1"/>
      <w:numFmt w:val="bullet"/>
      <w:lvlText w:val=""/>
      <w:lvlJc w:val="left"/>
      <w:pPr>
        <w:tabs>
          <w:tab w:val="num" w:pos="1080"/>
        </w:tabs>
        <w:ind w:left="360" w:hanging="360"/>
      </w:pPr>
      <w:rPr>
        <w:rFonts w:ascii="Symbol" w:hAnsi="Symbol" w:hint="default"/>
        <w:sz w:val="20"/>
      </w:rPr>
    </w:lvl>
    <w:lvl w:ilvl="1">
      <w:numFmt w:val="bullet"/>
      <w:lvlText w:val=""/>
      <w:lvlJc w:val="left"/>
      <w:pPr>
        <w:tabs>
          <w:tab w:val="num" w:pos="1800"/>
        </w:tabs>
        <w:ind w:left="1080" w:hanging="360"/>
      </w:pPr>
      <w:rPr>
        <w:rFonts w:ascii="Symbol" w:hAnsi="Symbol" w:hint="default"/>
        <w:sz w:val="20"/>
      </w:rPr>
    </w:lvl>
    <w:lvl w:ilvl="2">
      <w:numFmt w:val="bullet"/>
      <w:lvlText w:val=""/>
      <w:lvlJc w:val="left"/>
      <w:pPr>
        <w:tabs>
          <w:tab w:val="num" w:pos="2520"/>
        </w:tabs>
        <w:ind w:left="1800" w:hanging="360"/>
      </w:pPr>
      <w:rPr>
        <w:rFonts w:ascii="Symbol" w:hAnsi="Symbol" w:hint="default"/>
        <w:sz w:val="20"/>
      </w:rPr>
    </w:lvl>
    <w:lvl w:ilvl="3">
      <w:numFmt w:val="bullet"/>
      <w:lvlText w:val=""/>
      <w:lvlJc w:val="left"/>
      <w:pPr>
        <w:tabs>
          <w:tab w:val="num" w:pos="3240"/>
        </w:tabs>
        <w:ind w:left="2520" w:hanging="360"/>
      </w:pPr>
      <w:rPr>
        <w:rFonts w:ascii="Symbol" w:hAnsi="Symbol" w:hint="default"/>
        <w:sz w:val="20"/>
      </w:rPr>
    </w:lvl>
    <w:lvl w:ilvl="4" w:tentative="1">
      <w:numFmt w:val="bullet"/>
      <w:lvlText w:val=""/>
      <w:lvlJc w:val="left"/>
      <w:pPr>
        <w:tabs>
          <w:tab w:val="num" w:pos="3960"/>
        </w:tabs>
        <w:ind w:left="3240" w:hanging="360"/>
      </w:pPr>
      <w:rPr>
        <w:rFonts w:ascii="Symbol" w:hAnsi="Symbol" w:hint="default"/>
        <w:sz w:val="20"/>
      </w:rPr>
    </w:lvl>
    <w:lvl w:ilvl="5" w:tentative="1">
      <w:numFmt w:val="bullet"/>
      <w:lvlText w:val=""/>
      <w:lvlJc w:val="left"/>
      <w:pPr>
        <w:tabs>
          <w:tab w:val="num" w:pos="4680"/>
        </w:tabs>
        <w:ind w:left="3960" w:hanging="360"/>
      </w:pPr>
      <w:rPr>
        <w:rFonts w:ascii="Symbol" w:hAnsi="Symbol" w:hint="default"/>
        <w:sz w:val="20"/>
      </w:rPr>
    </w:lvl>
    <w:lvl w:ilvl="6" w:tentative="1">
      <w:numFmt w:val="bullet"/>
      <w:lvlText w:val=""/>
      <w:lvlJc w:val="left"/>
      <w:pPr>
        <w:tabs>
          <w:tab w:val="num" w:pos="5400"/>
        </w:tabs>
        <w:ind w:left="4680" w:hanging="360"/>
      </w:pPr>
      <w:rPr>
        <w:rFonts w:ascii="Symbol" w:hAnsi="Symbol" w:hint="default"/>
        <w:sz w:val="20"/>
      </w:rPr>
    </w:lvl>
    <w:lvl w:ilvl="7" w:tentative="1">
      <w:numFmt w:val="bullet"/>
      <w:lvlText w:val=""/>
      <w:lvlJc w:val="left"/>
      <w:pPr>
        <w:tabs>
          <w:tab w:val="num" w:pos="6120"/>
        </w:tabs>
        <w:ind w:left="5400" w:hanging="360"/>
      </w:pPr>
      <w:rPr>
        <w:rFonts w:ascii="Symbol" w:hAnsi="Symbol" w:hint="default"/>
        <w:sz w:val="20"/>
      </w:rPr>
    </w:lvl>
    <w:lvl w:ilvl="8" w:tentative="1">
      <w:numFmt w:val="bullet"/>
      <w:lvlText w:val=""/>
      <w:lvlJc w:val="left"/>
      <w:pPr>
        <w:tabs>
          <w:tab w:val="num" w:pos="6840"/>
        </w:tabs>
        <w:ind w:left="6120" w:hanging="360"/>
      </w:pPr>
      <w:rPr>
        <w:rFonts w:ascii="Symbol" w:hAnsi="Symbol" w:hint="default"/>
        <w:sz w:val="20"/>
      </w:rPr>
    </w:lvl>
  </w:abstractNum>
  <w:num w:numId="1" w16cid:durableId="1483155435">
    <w:abstractNumId w:val="21"/>
  </w:num>
  <w:num w:numId="2" w16cid:durableId="1524171158">
    <w:abstractNumId w:val="12"/>
  </w:num>
  <w:num w:numId="3" w16cid:durableId="692919241">
    <w:abstractNumId w:val="22"/>
  </w:num>
  <w:num w:numId="4" w16cid:durableId="1864435302">
    <w:abstractNumId w:val="0"/>
  </w:num>
  <w:num w:numId="5" w16cid:durableId="584807673">
    <w:abstractNumId w:val="16"/>
  </w:num>
  <w:num w:numId="6" w16cid:durableId="185026114">
    <w:abstractNumId w:val="20"/>
  </w:num>
  <w:num w:numId="7" w16cid:durableId="930354668">
    <w:abstractNumId w:val="24"/>
  </w:num>
  <w:num w:numId="8" w16cid:durableId="1217742504">
    <w:abstractNumId w:val="17"/>
  </w:num>
  <w:num w:numId="9" w16cid:durableId="839850240">
    <w:abstractNumId w:val="19"/>
  </w:num>
  <w:num w:numId="10" w16cid:durableId="1327318206">
    <w:abstractNumId w:val="14"/>
  </w:num>
  <w:num w:numId="11" w16cid:durableId="2126846836">
    <w:abstractNumId w:val="26"/>
  </w:num>
  <w:num w:numId="12" w16cid:durableId="1013260808">
    <w:abstractNumId w:val="25"/>
  </w:num>
  <w:num w:numId="13" w16cid:durableId="1432968583">
    <w:abstractNumId w:val="15"/>
  </w:num>
  <w:num w:numId="14" w16cid:durableId="160043752">
    <w:abstractNumId w:val="2"/>
  </w:num>
  <w:num w:numId="15" w16cid:durableId="353385330">
    <w:abstractNumId w:val="13"/>
  </w:num>
  <w:num w:numId="16" w16cid:durableId="995836775">
    <w:abstractNumId w:val="4"/>
  </w:num>
  <w:num w:numId="17" w16cid:durableId="2008167076">
    <w:abstractNumId w:val="7"/>
  </w:num>
  <w:num w:numId="18" w16cid:durableId="685785479">
    <w:abstractNumId w:val="11"/>
  </w:num>
  <w:num w:numId="19" w16cid:durableId="2132018831">
    <w:abstractNumId w:val="10"/>
  </w:num>
  <w:num w:numId="20" w16cid:durableId="523984235">
    <w:abstractNumId w:val="3"/>
  </w:num>
  <w:num w:numId="21" w16cid:durableId="1345744413">
    <w:abstractNumId w:val="8"/>
  </w:num>
  <w:num w:numId="22" w16cid:durableId="872302395">
    <w:abstractNumId w:val="18"/>
  </w:num>
  <w:num w:numId="23" w16cid:durableId="1544323057">
    <w:abstractNumId w:val="1"/>
  </w:num>
  <w:num w:numId="24" w16cid:durableId="292562265">
    <w:abstractNumId w:val="23"/>
  </w:num>
  <w:num w:numId="25" w16cid:durableId="1444301395">
    <w:abstractNumId w:val="6"/>
  </w:num>
  <w:num w:numId="26" w16cid:durableId="1764259893">
    <w:abstractNumId w:val="9"/>
  </w:num>
  <w:num w:numId="27" w16cid:durableId="1002662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181CFE"/>
    <w:rsid w:val="0000072B"/>
    <w:rsid w:val="00000AF9"/>
    <w:rsid w:val="00001066"/>
    <w:rsid w:val="000010A5"/>
    <w:rsid w:val="000015DC"/>
    <w:rsid w:val="000015E2"/>
    <w:rsid w:val="000017DC"/>
    <w:rsid w:val="00001D57"/>
    <w:rsid w:val="00001E02"/>
    <w:rsid w:val="00002A1A"/>
    <w:rsid w:val="0000307C"/>
    <w:rsid w:val="00003335"/>
    <w:rsid w:val="00003451"/>
    <w:rsid w:val="00003AAB"/>
    <w:rsid w:val="00003D81"/>
    <w:rsid w:val="000056D4"/>
    <w:rsid w:val="000058B2"/>
    <w:rsid w:val="00005CFC"/>
    <w:rsid w:val="00005D9F"/>
    <w:rsid w:val="00006129"/>
    <w:rsid w:val="000061C2"/>
    <w:rsid w:val="000066C8"/>
    <w:rsid w:val="00006AA7"/>
    <w:rsid w:val="00006E0F"/>
    <w:rsid w:val="000079B7"/>
    <w:rsid w:val="00007A69"/>
    <w:rsid w:val="0001007E"/>
    <w:rsid w:val="00010F1D"/>
    <w:rsid w:val="0001215B"/>
    <w:rsid w:val="000123E6"/>
    <w:rsid w:val="00014A31"/>
    <w:rsid w:val="00014A3C"/>
    <w:rsid w:val="000153E7"/>
    <w:rsid w:val="000159F3"/>
    <w:rsid w:val="000169B3"/>
    <w:rsid w:val="00017462"/>
    <w:rsid w:val="00020901"/>
    <w:rsid w:val="0002095E"/>
    <w:rsid w:val="00020F6D"/>
    <w:rsid w:val="00020FC2"/>
    <w:rsid w:val="00021DDF"/>
    <w:rsid w:val="00021E89"/>
    <w:rsid w:val="0002201D"/>
    <w:rsid w:val="00022280"/>
    <w:rsid w:val="000225AA"/>
    <w:rsid w:val="00022AAD"/>
    <w:rsid w:val="0002349F"/>
    <w:rsid w:val="00023721"/>
    <w:rsid w:val="000240E3"/>
    <w:rsid w:val="000243A9"/>
    <w:rsid w:val="00024862"/>
    <w:rsid w:val="00024E48"/>
    <w:rsid w:val="00025522"/>
    <w:rsid w:val="0002553C"/>
    <w:rsid w:val="00025A48"/>
    <w:rsid w:val="00025FFD"/>
    <w:rsid w:val="0002767E"/>
    <w:rsid w:val="00027891"/>
    <w:rsid w:val="00027980"/>
    <w:rsid w:val="0003034A"/>
    <w:rsid w:val="0003080D"/>
    <w:rsid w:val="00030930"/>
    <w:rsid w:val="000319C7"/>
    <w:rsid w:val="00031A0C"/>
    <w:rsid w:val="0003325E"/>
    <w:rsid w:val="00033CED"/>
    <w:rsid w:val="000343B8"/>
    <w:rsid w:val="00034891"/>
    <w:rsid w:val="00034EE1"/>
    <w:rsid w:val="00035723"/>
    <w:rsid w:val="000357BE"/>
    <w:rsid w:val="00035BEC"/>
    <w:rsid w:val="00035FEB"/>
    <w:rsid w:val="000364F8"/>
    <w:rsid w:val="00037ACD"/>
    <w:rsid w:val="000403AD"/>
    <w:rsid w:val="0004092D"/>
    <w:rsid w:val="000410B2"/>
    <w:rsid w:val="000417C7"/>
    <w:rsid w:val="00041878"/>
    <w:rsid w:val="00042269"/>
    <w:rsid w:val="000430A5"/>
    <w:rsid w:val="00044B9F"/>
    <w:rsid w:val="0004542D"/>
    <w:rsid w:val="00045687"/>
    <w:rsid w:val="00046462"/>
    <w:rsid w:val="00046B37"/>
    <w:rsid w:val="00046D47"/>
    <w:rsid w:val="000470EA"/>
    <w:rsid w:val="000471D6"/>
    <w:rsid w:val="00047359"/>
    <w:rsid w:val="000479D0"/>
    <w:rsid w:val="00050266"/>
    <w:rsid w:val="00051268"/>
    <w:rsid w:val="00051528"/>
    <w:rsid w:val="00051DFE"/>
    <w:rsid w:val="00053090"/>
    <w:rsid w:val="00053435"/>
    <w:rsid w:val="000534E9"/>
    <w:rsid w:val="000549B8"/>
    <w:rsid w:val="00055290"/>
    <w:rsid w:val="00055C4B"/>
    <w:rsid w:val="000560D5"/>
    <w:rsid w:val="00056926"/>
    <w:rsid w:val="0005714E"/>
    <w:rsid w:val="00057316"/>
    <w:rsid w:val="00057EB3"/>
    <w:rsid w:val="000606C7"/>
    <w:rsid w:val="00060A2F"/>
    <w:rsid w:val="00060CE0"/>
    <w:rsid w:val="000610BB"/>
    <w:rsid w:val="00061FFD"/>
    <w:rsid w:val="0006277D"/>
    <w:rsid w:val="0006302E"/>
    <w:rsid w:val="00064424"/>
    <w:rsid w:val="00065529"/>
    <w:rsid w:val="000667C9"/>
    <w:rsid w:val="00066B11"/>
    <w:rsid w:val="00067A6B"/>
    <w:rsid w:val="00067AC2"/>
    <w:rsid w:val="00070194"/>
    <w:rsid w:val="00070865"/>
    <w:rsid w:val="000708CD"/>
    <w:rsid w:val="000708F8"/>
    <w:rsid w:val="00070B29"/>
    <w:rsid w:val="00071229"/>
    <w:rsid w:val="0007164B"/>
    <w:rsid w:val="00071BB9"/>
    <w:rsid w:val="00071DED"/>
    <w:rsid w:val="00072416"/>
    <w:rsid w:val="00072ED6"/>
    <w:rsid w:val="0007313B"/>
    <w:rsid w:val="0007333D"/>
    <w:rsid w:val="00073D58"/>
    <w:rsid w:val="00074133"/>
    <w:rsid w:val="000749DF"/>
    <w:rsid w:val="00075063"/>
    <w:rsid w:val="000753AA"/>
    <w:rsid w:val="00075489"/>
    <w:rsid w:val="00075986"/>
    <w:rsid w:val="000763B8"/>
    <w:rsid w:val="000763F4"/>
    <w:rsid w:val="000773CC"/>
    <w:rsid w:val="000773E4"/>
    <w:rsid w:val="00077746"/>
    <w:rsid w:val="00077988"/>
    <w:rsid w:val="00077BA6"/>
    <w:rsid w:val="00077C73"/>
    <w:rsid w:val="00080889"/>
    <w:rsid w:val="0008146D"/>
    <w:rsid w:val="00081865"/>
    <w:rsid w:val="00081EB8"/>
    <w:rsid w:val="00082AC6"/>
    <w:rsid w:val="00082C0F"/>
    <w:rsid w:val="00082E75"/>
    <w:rsid w:val="000832AE"/>
    <w:rsid w:val="00083575"/>
    <w:rsid w:val="000838D5"/>
    <w:rsid w:val="00083EFC"/>
    <w:rsid w:val="000847A4"/>
    <w:rsid w:val="000850DE"/>
    <w:rsid w:val="00085804"/>
    <w:rsid w:val="00085815"/>
    <w:rsid w:val="0008597D"/>
    <w:rsid w:val="00086047"/>
    <w:rsid w:val="0008661E"/>
    <w:rsid w:val="0008676D"/>
    <w:rsid w:val="00086BA7"/>
    <w:rsid w:val="0008729F"/>
    <w:rsid w:val="00087360"/>
    <w:rsid w:val="00087373"/>
    <w:rsid w:val="000873A3"/>
    <w:rsid w:val="000874A7"/>
    <w:rsid w:val="00087C17"/>
    <w:rsid w:val="000902C6"/>
    <w:rsid w:val="00090521"/>
    <w:rsid w:val="00090559"/>
    <w:rsid w:val="000910DC"/>
    <w:rsid w:val="000928E9"/>
    <w:rsid w:val="00092F91"/>
    <w:rsid w:val="000931BA"/>
    <w:rsid w:val="00094BE3"/>
    <w:rsid w:val="0009512D"/>
    <w:rsid w:val="00095562"/>
    <w:rsid w:val="00095640"/>
    <w:rsid w:val="000957B8"/>
    <w:rsid w:val="000964B5"/>
    <w:rsid w:val="000970BA"/>
    <w:rsid w:val="00097FCB"/>
    <w:rsid w:val="000A0587"/>
    <w:rsid w:val="000A05C2"/>
    <w:rsid w:val="000A0C32"/>
    <w:rsid w:val="000A1350"/>
    <w:rsid w:val="000A1366"/>
    <w:rsid w:val="000A2F08"/>
    <w:rsid w:val="000A3B3D"/>
    <w:rsid w:val="000A42EF"/>
    <w:rsid w:val="000A453E"/>
    <w:rsid w:val="000A4616"/>
    <w:rsid w:val="000A5458"/>
    <w:rsid w:val="000A5D2D"/>
    <w:rsid w:val="000A6E73"/>
    <w:rsid w:val="000A6EC3"/>
    <w:rsid w:val="000A74FC"/>
    <w:rsid w:val="000A77F5"/>
    <w:rsid w:val="000A7ADC"/>
    <w:rsid w:val="000A7F6A"/>
    <w:rsid w:val="000B06C6"/>
    <w:rsid w:val="000B1645"/>
    <w:rsid w:val="000B16F5"/>
    <w:rsid w:val="000B25E9"/>
    <w:rsid w:val="000B269B"/>
    <w:rsid w:val="000B26F2"/>
    <w:rsid w:val="000B31F0"/>
    <w:rsid w:val="000B382B"/>
    <w:rsid w:val="000B5422"/>
    <w:rsid w:val="000B6307"/>
    <w:rsid w:val="000B6711"/>
    <w:rsid w:val="000B6962"/>
    <w:rsid w:val="000B6E9C"/>
    <w:rsid w:val="000B7594"/>
    <w:rsid w:val="000C0103"/>
    <w:rsid w:val="000C1AB9"/>
    <w:rsid w:val="000C2077"/>
    <w:rsid w:val="000C2126"/>
    <w:rsid w:val="000C29E1"/>
    <w:rsid w:val="000C31B5"/>
    <w:rsid w:val="000C374E"/>
    <w:rsid w:val="000C3774"/>
    <w:rsid w:val="000C39AA"/>
    <w:rsid w:val="000C3B98"/>
    <w:rsid w:val="000C3C65"/>
    <w:rsid w:val="000C3E62"/>
    <w:rsid w:val="000C42AB"/>
    <w:rsid w:val="000C5250"/>
    <w:rsid w:val="000C5320"/>
    <w:rsid w:val="000C5B18"/>
    <w:rsid w:val="000C5BFE"/>
    <w:rsid w:val="000C6157"/>
    <w:rsid w:val="000C63B7"/>
    <w:rsid w:val="000C77A5"/>
    <w:rsid w:val="000C77FB"/>
    <w:rsid w:val="000D1459"/>
    <w:rsid w:val="000D1756"/>
    <w:rsid w:val="000D1A6F"/>
    <w:rsid w:val="000D2239"/>
    <w:rsid w:val="000D234C"/>
    <w:rsid w:val="000D2702"/>
    <w:rsid w:val="000D272D"/>
    <w:rsid w:val="000D37A1"/>
    <w:rsid w:val="000D3F35"/>
    <w:rsid w:val="000D4643"/>
    <w:rsid w:val="000D4B3D"/>
    <w:rsid w:val="000D4E1B"/>
    <w:rsid w:val="000D58ED"/>
    <w:rsid w:val="000D649C"/>
    <w:rsid w:val="000D70C6"/>
    <w:rsid w:val="000D76AE"/>
    <w:rsid w:val="000D7CFB"/>
    <w:rsid w:val="000E0041"/>
    <w:rsid w:val="000E03C1"/>
    <w:rsid w:val="000E0ABF"/>
    <w:rsid w:val="000E0E59"/>
    <w:rsid w:val="000E1030"/>
    <w:rsid w:val="000E1CA2"/>
    <w:rsid w:val="000E28E6"/>
    <w:rsid w:val="000E2CFA"/>
    <w:rsid w:val="000E2D38"/>
    <w:rsid w:val="000E3352"/>
    <w:rsid w:val="000E38AF"/>
    <w:rsid w:val="000E3E49"/>
    <w:rsid w:val="000E3F65"/>
    <w:rsid w:val="000E401B"/>
    <w:rsid w:val="000E42AD"/>
    <w:rsid w:val="000E4508"/>
    <w:rsid w:val="000E4E9F"/>
    <w:rsid w:val="000E53D4"/>
    <w:rsid w:val="000E5550"/>
    <w:rsid w:val="000E5E47"/>
    <w:rsid w:val="000E5FEB"/>
    <w:rsid w:val="000E6227"/>
    <w:rsid w:val="000E639E"/>
    <w:rsid w:val="000E6A9D"/>
    <w:rsid w:val="000E6CC4"/>
    <w:rsid w:val="000E6E79"/>
    <w:rsid w:val="000E7152"/>
    <w:rsid w:val="000E7C39"/>
    <w:rsid w:val="000E7CF0"/>
    <w:rsid w:val="000E7F53"/>
    <w:rsid w:val="000F049D"/>
    <w:rsid w:val="000F054C"/>
    <w:rsid w:val="000F0618"/>
    <w:rsid w:val="000F106B"/>
    <w:rsid w:val="000F1B1F"/>
    <w:rsid w:val="000F2A5B"/>
    <w:rsid w:val="000F338C"/>
    <w:rsid w:val="000F345B"/>
    <w:rsid w:val="000F366A"/>
    <w:rsid w:val="000F3B2B"/>
    <w:rsid w:val="000F3F6C"/>
    <w:rsid w:val="000F4381"/>
    <w:rsid w:val="000F4737"/>
    <w:rsid w:val="000F485F"/>
    <w:rsid w:val="000F4935"/>
    <w:rsid w:val="000F4E18"/>
    <w:rsid w:val="000F4F1F"/>
    <w:rsid w:val="000F52DB"/>
    <w:rsid w:val="000F52DE"/>
    <w:rsid w:val="000F638B"/>
    <w:rsid w:val="000F7ABC"/>
    <w:rsid w:val="0010011E"/>
    <w:rsid w:val="0010043D"/>
    <w:rsid w:val="00100EE7"/>
    <w:rsid w:val="00101122"/>
    <w:rsid w:val="00101454"/>
    <w:rsid w:val="00102C94"/>
    <w:rsid w:val="00102D22"/>
    <w:rsid w:val="00102FE5"/>
    <w:rsid w:val="00103CE6"/>
    <w:rsid w:val="00103DB6"/>
    <w:rsid w:val="00103FB9"/>
    <w:rsid w:val="0010402A"/>
    <w:rsid w:val="00104B5A"/>
    <w:rsid w:val="00104C02"/>
    <w:rsid w:val="00104E3C"/>
    <w:rsid w:val="00105485"/>
    <w:rsid w:val="00105D85"/>
    <w:rsid w:val="00105F54"/>
    <w:rsid w:val="001064C2"/>
    <w:rsid w:val="00107713"/>
    <w:rsid w:val="00107E97"/>
    <w:rsid w:val="001102E0"/>
    <w:rsid w:val="001106D2"/>
    <w:rsid w:val="00111032"/>
    <w:rsid w:val="00111629"/>
    <w:rsid w:val="00111C28"/>
    <w:rsid w:val="00111D35"/>
    <w:rsid w:val="001123AA"/>
    <w:rsid w:val="001128CE"/>
    <w:rsid w:val="00112D2A"/>
    <w:rsid w:val="001132AB"/>
    <w:rsid w:val="001132E5"/>
    <w:rsid w:val="001139B5"/>
    <w:rsid w:val="001144EB"/>
    <w:rsid w:val="00114888"/>
    <w:rsid w:val="00115FB2"/>
    <w:rsid w:val="00116027"/>
    <w:rsid w:val="001163C5"/>
    <w:rsid w:val="00116573"/>
    <w:rsid w:val="00120125"/>
    <w:rsid w:val="00120639"/>
    <w:rsid w:val="00120A0D"/>
    <w:rsid w:val="00120EFB"/>
    <w:rsid w:val="0012142B"/>
    <w:rsid w:val="001217DD"/>
    <w:rsid w:val="001221BF"/>
    <w:rsid w:val="001221F8"/>
    <w:rsid w:val="00122CCF"/>
    <w:rsid w:val="00122E75"/>
    <w:rsid w:val="0012305D"/>
    <w:rsid w:val="00123214"/>
    <w:rsid w:val="001232A5"/>
    <w:rsid w:val="0012335C"/>
    <w:rsid w:val="001235D1"/>
    <w:rsid w:val="00124874"/>
    <w:rsid w:val="00124E60"/>
    <w:rsid w:val="0012539D"/>
    <w:rsid w:val="00125D49"/>
    <w:rsid w:val="00126210"/>
    <w:rsid w:val="001268D8"/>
    <w:rsid w:val="00126BE6"/>
    <w:rsid w:val="00127E27"/>
    <w:rsid w:val="00127FA6"/>
    <w:rsid w:val="00130947"/>
    <w:rsid w:val="0013168D"/>
    <w:rsid w:val="00131E5F"/>
    <w:rsid w:val="00132798"/>
    <w:rsid w:val="00132B2F"/>
    <w:rsid w:val="00132D36"/>
    <w:rsid w:val="001332EB"/>
    <w:rsid w:val="00133684"/>
    <w:rsid w:val="00135903"/>
    <w:rsid w:val="00136018"/>
    <w:rsid w:val="001379B5"/>
    <w:rsid w:val="001405A3"/>
    <w:rsid w:val="00140FA6"/>
    <w:rsid w:val="0014179C"/>
    <w:rsid w:val="00141BF9"/>
    <w:rsid w:val="0014295E"/>
    <w:rsid w:val="00142DC4"/>
    <w:rsid w:val="0014355D"/>
    <w:rsid w:val="001439DA"/>
    <w:rsid w:val="00144187"/>
    <w:rsid w:val="00144435"/>
    <w:rsid w:val="00144706"/>
    <w:rsid w:val="00144B4F"/>
    <w:rsid w:val="00144D6A"/>
    <w:rsid w:val="00145191"/>
    <w:rsid w:val="00145256"/>
    <w:rsid w:val="001458EC"/>
    <w:rsid w:val="0014597E"/>
    <w:rsid w:val="00146244"/>
    <w:rsid w:val="0014672D"/>
    <w:rsid w:val="00147AE9"/>
    <w:rsid w:val="00147B9E"/>
    <w:rsid w:val="001502E9"/>
    <w:rsid w:val="001508AD"/>
    <w:rsid w:val="00150A26"/>
    <w:rsid w:val="00151FAB"/>
    <w:rsid w:val="00152744"/>
    <w:rsid w:val="0015274B"/>
    <w:rsid w:val="00152821"/>
    <w:rsid w:val="00152C2F"/>
    <w:rsid w:val="00152F65"/>
    <w:rsid w:val="0015335A"/>
    <w:rsid w:val="0015355B"/>
    <w:rsid w:val="001536BE"/>
    <w:rsid w:val="00153817"/>
    <w:rsid w:val="00154838"/>
    <w:rsid w:val="00154AC2"/>
    <w:rsid w:val="00154BCB"/>
    <w:rsid w:val="00154F7F"/>
    <w:rsid w:val="00154FB6"/>
    <w:rsid w:val="00155AE2"/>
    <w:rsid w:val="00156AF8"/>
    <w:rsid w:val="00156C6C"/>
    <w:rsid w:val="00157134"/>
    <w:rsid w:val="0015767C"/>
    <w:rsid w:val="00157E9E"/>
    <w:rsid w:val="00157F30"/>
    <w:rsid w:val="0016051A"/>
    <w:rsid w:val="00160718"/>
    <w:rsid w:val="001608F0"/>
    <w:rsid w:val="00161A56"/>
    <w:rsid w:val="00161BC3"/>
    <w:rsid w:val="00163701"/>
    <w:rsid w:val="00163B7D"/>
    <w:rsid w:val="00163F29"/>
    <w:rsid w:val="0016411E"/>
    <w:rsid w:val="001648F2"/>
    <w:rsid w:val="00165155"/>
    <w:rsid w:val="001654ED"/>
    <w:rsid w:val="0016604B"/>
    <w:rsid w:val="00166EC0"/>
    <w:rsid w:val="001672D1"/>
    <w:rsid w:val="00167977"/>
    <w:rsid w:val="001711CA"/>
    <w:rsid w:val="00171454"/>
    <w:rsid w:val="00171FC0"/>
    <w:rsid w:val="0017204D"/>
    <w:rsid w:val="001732BC"/>
    <w:rsid w:val="00174884"/>
    <w:rsid w:val="00174DB7"/>
    <w:rsid w:val="00175B6D"/>
    <w:rsid w:val="00175F41"/>
    <w:rsid w:val="001761BD"/>
    <w:rsid w:val="00176E0C"/>
    <w:rsid w:val="00177024"/>
    <w:rsid w:val="00177046"/>
    <w:rsid w:val="0017753C"/>
    <w:rsid w:val="001775AC"/>
    <w:rsid w:val="00177C35"/>
    <w:rsid w:val="00177ED8"/>
    <w:rsid w:val="00180BE0"/>
    <w:rsid w:val="00181F24"/>
    <w:rsid w:val="0018272D"/>
    <w:rsid w:val="00182C92"/>
    <w:rsid w:val="0018329D"/>
    <w:rsid w:val="00183360"/>
    <w:rsid w:val="00183388"/>
    <w:rsid w:val="00184A5B"/>
    <w:rsid w:val="00185474"/>
    <w:rsid w:val="00185ACA"/>
    <w:rsid w:val="00186C9C"/>
    <w:rsid w:val="00186DC5"/>
    <w:rsid w:val="00186F79"/>
    <w:rsid w:val="00187059"/>
    <w:rsid w:val="00187100"/>
    <w:rsid w:val="001874E5"/>
    <w:rsid w:val="00187A3C"/>
    <w:rsid w:val="00187CA5"/>
    <w:rsid w:val="00187DC9"/>
    <w:rsid w:val="00187F7A"/>
    <w:rsid w:val="0019005C"/>
    <w:rsid w:val="001906F9"/>
    <w:rsid w:val="00190C92"/>
    <w:rsid w:val="00190D90"/>
    <w:rsid w:val="00192B8F"/>
    <w:rsid w:val="00193846"/>
    <w:rsid w:val="00193E0C"/>
    <w:rsid w:val="00193E27"/>
    <w:rsid w:val="001946FE"/>
    <w:rsid w:val="00194C3D"/>
    <w:rsid w:val="00194F53"/>
    <w:rsid w:val="001953DC"/>
    <w:rsid w:val="00195A39"/>
    <w:rsid w:val="00195AAC"/>
    <w:rsid w:val="0019617C"/>
    <w:rsid w:val="00196C6D"/>
    <w:rsid w:val="00196F89"/>
    <w:rsid w:val="00197597"/>
    <w:rsid w:val="00197AF0"/>
    <w:rsid w:val="00197EF8"/>
    <w:rsid w:val="001A07F9"/>
    <w:rsid w:val="001A1402"/>
    <w:rsid w:val="001A174D"/>
    <w:rsid w:val="001A2983"/>
    <w:rsid w:val="001A2E4E"/>
    <w:rsid w:val="001A30C6"/>
    <w:rsid w:val="001A501C"/>
    <w:rsid w:val="001A50C5"/>
    <w:rsid w:val="001A535B"/>
    <w:rsid w:val="001A5800"/>
    <w:rsid w:val="001A5A25"/>
    <w:rsid w:val="001A6FE4"/>
    <w:rsid w:val="001A7276"/>
    <w:rsid w:val="001A7E92"/>
    <w:rsid w:val="001B0D48"/>
    <w:rsid w:val="001B0D74"/>
    <w:rsid w:val="001B2053"/>
    <w:rsid w:val="001B2788"/>
    <w:rsid w:val="001B2D61"/>
    <w:rsid w:val="001B33B4"/>
    <w:rsid w:val="001B3A17"/>
    <w:rsid w:val="001B4621"/>
    <w:rsid w:val="001B48AF"/>
    <w:rsid w:val="001B5159"/>
    <w:rsid w:val="001B524F"/>
    <w:rsid w:val="001B6B37"/>
    <w:rsid w:val="001B7A04"/>
    <w:rsid w:val="001BC4B2"/>
    <w:rsid w:val="001C082E"/>
    <w:rsid w:val="001C0C64"/>
    <w:rsid w:val="001C1440"/>
    <w:rsid w:val="001C18B7"/>
    <w:rsid w:val="001C210E"/>
    <w:rsid w:val="001C22B8"/>
    <w:rsid w:val="001C2797"/>
    <w:rsid w:val="001C3200"/>
    <w:rsid w:val="001C326D"/>
    <w:rsid w:val="001C4133"/>
    <w:rsid w:val="001C4A2E"/>
    <w:rsid w:val="001C4D09"/>
    <w:rsid w:val="001C5524"/>
    <w:rsid w:val="001C5933"/>
    <w:rsid w:val="001C5C4C"/>
    <w:rsid w:val="001C6518"/>
    <w:rsid w:val="001C7611"/>
    <w:rsid w:val="001C7852"/>
    <w:rsid w:val="001C7A42"/>
    <w:rsid w:val="001C7AD5"/>
    <w:rsid w:val="001D0021"/>
    <w:rsid w:val="001D04C7"/>
    <w:rsid w:val="001D129F"/>
    <w:rsid w:val="001D1E50"/>
    <w:rsid w:val="001D272C"/>
    <w:rsid w:val="001D27ED"/>
    <w:rsid w:val="001D3588"/>
    <w:rsid w:val="001D36E6"/>
    <w:rsid w:val="001D3B4B"/>
    <w:rsid w:val="001D415C"/>
    <w:rsid w:val="001D451E"/>
    <w:rsid w:val="001D4980"/>
    <w:rsid w:val="001D49CF"/>
    <w:rsid w:val="001D4D36"/>
    <w:rsid w:val="001D636D"/>
    <w:rsid w:val="001D6BA3"/>
    <w:rsid w:val="001D6C4D"/>
    <w:rsid w:val="001D7169"/>
    <w:rsid w:val="001D7DA7"/>
    <w:rsid w:val="001E00F5"/>
    <w:rsid w:val="001E10CE"/>
    <w:rsid w:val="001E1138"/>
    <w:rsid w:val="001E1B1E"/>
    <w:rsid w:val="001E2035"/>
    <w:rsid w:val="001E2931"/>
    <w:rsid w:val="001E2F35"/>
    <w:rsid w:val="001E2FAE"/>
    <w:rsid w:val="001E3057"/>
    <w:rsid w:val="001E383F"/>
    <w:rsid w:val="001E3C36"/>
    <w:rsid w:val="001E442A"/>
    <w:rsid w:val="001E465B"/>
    <w:rsid w:val="001E5857"/>
    <w:rsid w:val="001E5961"/>
    <w:rsid w:val="001E5FE2"/>
    <w:rsid w:val="001E70C9"/>
    <w:rsid w:val="001E7278"/>
    <w:rsid w:val="001EB5AE"/>
    <w:rsid w:val="001F006A"/>
    <w:rsid w:val="001F0256"/>
    <w:rsid w:val="001F0509"/>
    <w:rsid w:val="001F168A"/>
    <w:rsid w:val="001F1AC6"/>
    <w:rsid w:val="001F1C0B"/>
    <w:rsid w:val="001F29C0"/>
    <w:rsid w:val="001F2B2A"/>
    <w:rsid w:val="001F2B46"/>
    <w:rsid w:val="001F3082"/>
    <w:rsid w:val="001F3099"/>
    <w:rsid w:val="001F321A"/>
    <w:rsid w:val="001F32EF"/>
    <w:rsid w:val="001F347D"/>
    <w:rsid w:val="001F3547"/>
    <w:rsid w:val="001F362A"/>
    <w:rsid w:val="001F386F"/>
    <w:rsid w:val="001F3C9D"/>
    <w:rsid w:val="001F45A8"/>
    <w:rsid w:val="001F4B04"/>
    <w:rsid w:val="001F4E0A"/>
    <w:rsid w:val="001F4EA2"/>
    <w:rsid w:val="001F5412"/>
    <w:rsid w:val="001F553F"/>
    <w:rsid w:val="001F5E87"/>
    <w:rsid w:val="001F5FC1"/>
    <w:rsid w:val="001F6023"/>
    <w:rsid w:val="001F6E03"/>
    <w:rsid w:val="001F780C"/>
    <w:rsid w:val="002001F2"/>
    <w:rsid w:val="00200214"/>
    <w:rsid w:val="0020049B"/>
    <w:rsid w:val="0020133E"/>
    <w:rsid w:val="00203411"/>
    <w:rsid w:val="00203454"/>
    <w:rsid w:val="0020357F"/>
    <w:rsid w:val="0020394C"/>
    <w:rsid w:val="002046D3"/>
    <w:rsid w:val="0020477C"/>
    <w:rsid w:val="00204BDE"/>
    <w:rsid w:val="00204C42"/>
    <w:rsid w:val="00205DF9"/>
    <w:rsid w:val="00205F6C"/>
    <w:rsid w:val="00206F18"/>
    <w:rsid w:val="002074AF"/>
    <w:rsid w:val="00210106"/>
    <w:rsid w:val="0021051F"/>
    <w:rsid w:val="00210FDF"/>
    <w:rsid w:val="00211558"/>
    <w:rsid w:val="00211E02"/>
    <w:rsid w:val="00212419"/>
    <w:rsid w:val="00212B8C"/>
    <w:rsid w:val="00212D7E"/>
    <w:rsid w:val="00213877"/>
    <w:rsid w:val="00213C0E"/>
    <w:rsid w:val="0021462F"/>
    <w:rsid w:val="00214661"/>
    <w:rsid w:val="00214709"/>
    <w:rsid w:val="002148B0"/>
    <w:rsid w:val="00214A93"/>
    <w:rsid w:val="00214B74"/>
    <w:rsid w:val="00214C60"/>
    <w:rsid w:val="002151AE"/>
    <w:rsid w:val="00215A57"/>
    <w:rsid w:val="0021658E"/>
    <w:rsid w:val="00216B84"/>
    <w:rsid w:val="0021772C"/>
    <w:rsid w:val="00217E27"/>
    <w:rsid w:val="00220028"/>
    <w:rsid w:val="0022071F"/>
    <w:rsid w:val="00220BF7"/>
    <w:rsid w:val="00221146"/>
    <w:rsid w:val="00221B67"/>
    <w:rsid w:val="00222145"/>
    <w:rsid w:val="00222494"/>
    <w:rsid w:val="00222A6F"/>
    <w:rsid w:val="00223579"/>
    <w:rsid w:val="0022433D"/>
    <w:rsid w:val="00224F10"/>
    <w:rsid w:val="002253A7"/>
    <w:rsid w:val="002255E2"/>
    <w:rsid w:val="00225F34"/>
    <w:rsid w:val="0022612C"/>
    <w:rsid w:val="002261D0"/>
    <w:rsid w:val="002264BB"/>
    <w:rsid w:val="002265CC"/>
    <w:rsid w:val="00227027"/>
    <w:rsid w:val="00227063"/>
    <w:rsid w:val="0022753A"/>
    <w:rsid w:val="00227A00"/>
    <w:rsid w:val="00227E39"/>
    <w:rsid w:val="00227E87"/>
    <w:rsid w:val="00230738"/>
    <w:rsid w:val="00230C50"/>
    <w:rsid w:val="00231165"/>
    <w:rsid w:val="00231255"/>
    <w:rsid w:val="00231D27"/>
    <w:rsid w:val="00232876"/>
    <w:rsid w:val="00232A96"/>
    <w:rsid w:val="00232E4A"/>
    <w:rsid w:val="00233DA3"/>
    <w:rsid w:val="00234BF8"/>
    <w:rsid w:val="00234D6B"/>
    <w:rsid w:val="00235901"/>
    <w:rsid w:val="00235BD2"/>
    <w:rsid w:val="00235DA3"/>
    <w:rsid w:val="00235FEC"/>
    <w:rsid w:val="00236165"/>
    <w:rsid w:val="002366D9"/>
    <w:rsid w:val="00236E39"/>
    <w:rsid w:val="00236E9E"/>
    <w:rsid w:val="002371B0"/>
    <w:rsid w:val="002372A4"/>
    <w:rsid w:val="002373CC"/>
    <w:rsid w:val="002373FD"/>
    <w:rsid w:val="00237804"/>
    <w:rsid w:val="0024086A"/>
    <w:rsid w:val="0024097D"/>
    <w:rsid w:val="00240F81"/>
    <w:rsid w:val="002410CF"/>
    <w:rsid w:val="00241248"/>
    <w:rsid w:val="00241312"/>
    <w:rsid w:val="00241679"/>
    <w:rsid w:val="00241779"/>
    <w:rsid w:val="002419AC"/>
    <w:rsid w:val="002422AA"/>
    <w:rsid w:val="002422F5"/>
    <w:rsid w:val="00242364"/>
    <w:rsid w:val="002423F7"/>
    <w:rsid w:val="0024374A"/>
    <w:rsid w:val="00243AD1"/>
    <w:rsid w:val="00243B5A"/>
    <w:rsid w:val="00243CDF"/>
    <w:rsid w:val="00244466"/>
    <w:rsid w:val="00244D3D"/>
    <w:rsid w:val="00244D7F"/>
    <w:rsid w:val="00244ED4"/>
    <w:rsid w:val="0024740F"/>
    <w:rsid w:val="00247ED1"/>
    <w:rsid w:val="002503D6"/>
    <w:rsid w:val="00250B4D"/>
    <w:rsid w:val="00250BD8"/>
    <w:rsid w:val="00250DAB"/>
    <w:rsid w:val="00251B91"/>
    <w:rsid w:val="00252728"/>
    <w:rsid w:val="00252B61"/>
    <w:rsid w:val="00253BFB"/>
    <w:rsid w:val="00253D07"/>
    <w:rsid w:val="00254100"/>
    <w:rsid w:val="002550D5"/>
    <w:rsid w:val="00255493"/>
    <w:rsid w:val="00255F1F"/>
    <w:rsid w:val="0025601C"/>
    <w:rsid w:val="002566A1"/>
    <w:rsid w:val="00256CB6"/>
    <w:rsid w:val="00257B75"/>
    <w:rsid w:val="002602D4"/>
    <w:rsid w:val="00260890"/>
    <w:rsid w:val="00261CD0"/>
    <w:rsid w:val="002624FD"/>
    <w:rsid w:val="002625C5"/>
    <w:rsid w:val="00262CAD"/>
    <w:rsid w:val="00262CE6"/>
    <w:rsid w:val="002630A8"/>
    <w:rsid w:val="0026379A"/>
    <w:rsid w:val="0026382A"/>
    <w:rsid w:val="00263895"/>
    <w:rsid w:val="002638EB"/>
    <w:rsid w:val="00263C5E"/>
    <w:rsid w:val="00263F2F"/>
    <w:rsid w:val="002641A0"/>
    <w:rsid w:val="00264440"/>
    <w:rsid w:val="002646FA"/>
    <w:rsid w:val="002655AB"/>
    <w:rsid w:val="00266B94"/>
    <w:rsid w:val="00266C51"/>
    <w:rsid w:val="00270383"/>
    <w:rsid w:val="00271CB8"/>
    <w:rsid w:val="00271F61"/>
    <w:rsid w:val="0027254E"/>
    <w:rsid w:val="00272859"/>
    <w:rsid w:val="00272BF1"/>
    <w:rsid w:val="00272D4F"/>
    <w:rsid w:val="002737BD"/>
    <w:rsid w:val="002743FC"/>
    <w:rsid w:val="00274FF0"/>
    <w:rsid w:val="00275437"/>
    <w:rsid w:val="00275B5F"/>
    <w:rsid w:val="00276924"/>
    <w:rsid w:val="00276AEF"/>
    <w:rsid w:val="00276D6C"/>
    <w:rsid w:val="002771FA"/>
    <w:rsid w:val="00277F8A"/>
    <w:rsid w:val="00280457"/>
    <w:rsid w:val="00280908"/>
    <w:rsid w:val="002809B5"/>
    <w:rsid w:val="002828B6"/>
    <w:rsid w:val="00282B32"/>
    <w:rsid w:val="00282CF5"/>
    <w:rsid w:val="002831E7"/>
    <w:rsid w:val="00283773"/>
    <w:rsid w:val="00283C26"/>
    <w:rsid w:val="00283D06"/>
    <w:rsid w:val="00283F3D"/>
    <w:rsid w:val="00284AD0"/>
    <w:rsid w:val="00285325"/>
    <w:rsid w:val="00285DE8"/>
    <w:rsid w:val="00286774"/>
    <w:rsid w:val="00286876"/>
    <w:rsid w:val="00286CBE"/>
    <w:rsid w:val="002879B8"/>
    <w:rsid w:val="00287B5B"/>
    <w:rsid w:val="00290592"/>
    <w:rsid w:val="00290665"/>
    <w:rsid w:val="00290E7B"/>
    <w:rsid w:val="00290F7B"/>
    <w:rsid w:val="002914D4"/>
    <w:rsid w:val="00291643"/>
    <w:rsid w:val="002917C2"/>
    <w:rsid w:val="00291929"/>
    <w:rsid w:val="00292A21"/>
    <w:rsid w:val="002933B3"/>
    <w:rsid w:val="0029386F"/>
    <w:rsid w:val="0029390B"/>
    <w:rsid w:val="00293AD8"/>
    <w:rsid w:val="00293CB9"/>
    <w:rsid w:val="00293F77"/>
    <w:rsid w:val="00294F23"/>
    <w:rsid w:val="002951CE"/>
    <w:rsid w:val="002955D0"/>
    <w:rsid w:val="00295626"/>
    <w:rsid w:val="002958A8"/>
    <w:rsid w:val="00295ACB"/>
    <w:rsid w:val="00295D89"/>
    <w:rsid w:val="00296095"/>
    <w:rsid w:val="002960B3"/>
    <w:rsid w:val="0029626B"/>
    <w:rsid w:val="002965B2"/>
    <w:rsid w:val="0029693C"/>
    <w:rsid w:val="00296949"/>
    <w:rsid w:val="002969A3"/>
    <w:rsid w:val="00297254"/>
    <w:rsid w:val="002977B9"/>
    <w:rsid w:val="00297DD9"/>
    <w:rsid w:val="00297EEE"/>
    <w:rsid w:val="002A01EE"/>
    <w:rsid w:val="002A0B38"/>
    <w:rsid w:val="002A17A2"/>
    <w:rsid w:val="002A1983"/>
    <w:rsid w:val="002A1A6E"/>
    <w:rsid w:val="002A1AC5"/>
    <w:rsid w:val="002A1EE8"/>
    <w:rsid w:val="002A2269"/>
    <w:rsid w:val="002A2430"/>
    <w:rsid w:val="002A2F3C"/>
    <w:rsid w:val="002A3194"/>
    <w:rsid w:val="002A3931"/>
    <w:rsid w:val="002A4382"/>
    <w:rsid w:val="002A4E43"/>
    <w:rsid w:val="002A5062"/>
    <w:rsid w:val="002A52DB"/>
    <w:rsid w:val="002A596E"/>
    <w:rsid w:val="002A60BD"/>
    <w:rsid w:val="002A66B9"/>
    <w:rsid w:val="002A68C5"/>
    <w:rsid w:val="002A7206"/>
    <w:rsid w:val="002A75F8"/>
    <w:rsid w:val="002A7EF7"/>
    <w:rsid w:val="002B085A"/>
    <w:rsid w:val="002B08E6"/>
    <w:rsid w:val="002B1509"/>
    <w:rsid w:val="002B1741"/>
    <w:rsid w:val="002B1893"/>
    <w:rsid w:val="002B1933"/>
    <w:rsid w:val="002B376C"/>
    <w:rsid w:val="002B37FA"/>
    <w:rsid w:val="002B3A6F"/>
    <w:rsid w:val="002B3C1F"/>
    <w:rsid w:val="002B3CAE"/>
    <w:rsid w:val="002B3D67"/>
    <w:rsid w:val="002B3EFF"/>
    <w:rsid w:val="002B404E"/>
    <w:rsid w:val="002B4A55"/>
    <w:rsid w:val="002B4C6F"/>
    <w:rsid w:val="002B5355"/>
    <w:rsid w:val="002B55B7"/>
    <w:rsid w:val="002B6147"/>
    <w:rsid w:val="002B65EA"/>
    <w:rsid w:val="002B7367"/>
    <w:rsid w:val="002C0D50"/>
    <w:rsid w:val="002C224C"/>
    <w:rsid w:val="002C36F0"/>
    <w:rsid w:val="002C3F65"/>
    <w:rsid w:val="002C5271"/>
    <w:rsid w:val="002C59B4"/>
    <w:rsid w:val="002C5F31"/>
    <w:rsid w:val="002C7655"/>
    <w:rsid w:val="002C7D98"/>
    <w:rsid w:val="002C7F72"/>
    <w:rsid w:val="002C7FFA"/>
    <w:rsid w:val="002D02B6"/>
    <w:rsid w:val="002D1254"/>
    <w:rsid w:val="002D20EA"/>
    <w:rsid w:val="002D2926"/>
    <w:rsid w:val="002D2E81"/>
    <w:rsid w:val="002D2F71"/>
    <w:rsid w:val="002D3220"/>
    <w:rsid w:val="002D33A7"/>
    <w:rsid w:val="002D3B37"/>
    <w:rsid w:val="002D51BD"/>
    <w:rsid w:val="002D52C0"/>
    <w:rsid w:val="002D5FFE"/>
    <w:rsid w:val="002D632B"/>
    <w:rsid w:val="002D6409"/>
    <w:rsid w:val="002D6DB9"/>
    <w:rsid w:val="002D7001"/>
    <w:rsid w:val="002D782E"/>
    <w:rsid w:val="002D7ECC"/>
    <w:rsid w:val="002E1155"/>
    <w:rsid w:val="002E168C"/>
    <w:rsid w:val="002E1849"/>
    <w:rsid w:val="002E1F7F"/>
    <w:rsid w:val="002E2E35"/>
    <w:rsid w:val="002E38B0"/>
    <w:rsid w:val="002E39E0"/>
    <w:rsid w:val="002E3B5F"/>
    <w:rsid w:val="002E3B76"/>
    <w:rsid w:val="002E3C28"/>
    <w:rsid w:val="002E40D1"/>
    <w:rsid w:val="002E426E"/>
    <w:rsid w:val="002E43CC"/>
    <w:rsid w:val="002E47E7"/>
    <w:rsid w:val="002E487A"/>
    <w:rsid w:val="002E5113"/>
    <w:rsid w:val="002E529F"/>
    <w:rsid w:val="002E5AEA"/>
    <w:rsid w:val="002E5CF0"/>
    <w:rsid w:val="002E6480"/>
    <w:rsid w:val="002E7536"/>
    <w:rsid w:val="002E7E60"/>
    <w:rsid w:val="002F072D"/>
    <w:rsid w:val="002F14C9"/>
    <w:rsid w:val="002F18BA"/>
    <w:rsid w:val="002F23FD"/>
    <w:rsid w:val="002F246D"/>
    <w:rsid w:val="002F253D"/>
    <w:rsid w:val="002F2975"/>
    <w:rsid w:val="002F2A0F"/>
    <w:rsid w:val="002F3BA1"/>
    <w:rsid w:val="002F3F76"/>
    <w:rsid w:val="002F42C3"/>
    <w:rsid w:val="002F42C8"/>
    <w:rsid w:val="002F4598"/>
    <w:rsid w:val="002F493D"/>
    <w:rsid w:val="002F49F5"/>
    <w:rsid w:val="002F4C8E"/>
    <w:rsid w:val="002F7A11"/>
    <w:rsid w:val="002F7E20"/>
    <w:rsid w:val="003001DE"/>
    <w:rsid w:val="0030035C"/>
    <w:rsid w:val="0030081A"/>
    <w:rsid w:val="00301A1F"/>
    <w:rsid w:val="00301A89"/>
    <w:rsid w:val="003027A3"/>
    <w:rsid w:val="003036B5"/>
    <w:rsid w:val="00303701"/>
    <w:rsid w:val="00304AF3"/>
    <w:rsid w:val="00304C23"/>
    <w:rsid w:val="00304CE1"/>
    <w:rsid w:val="00304F2D"/>
    <w:rsid w:val="00304F74"/>
    <w:rsid w:val="003061B0"/>
    <w:rsid w:val="003066B7"/>
    <w:rsid w:val="00306958"/>
    <w:rsid w:val="003071AF"/>
    <w:rsid w:val="00310340"/>
    <w:rsid w:val="00311AB5"/>
    <w:rsid w:val="003126CD"/>
    <w:rsid w:val="003128AB"/>
    <w:rsid w:val="00312B1E"/>
    <w:rsid w:val="00313156"/>
    <w:rsid w:val="003131C5"/>
    <w:rsid w:val="0031380C"/>
    <w:rsid w:val="00313B92"/>
    <w:rsid w:val="0031412B"/>
    <w:rsid w:val="00314178"/>
    <w:rsid w:val="0031441B"/>
    <w:rsid w:val="0031502F"/>
    <w:rsid w:val="00315599"/>
    <w:rsid w:val="00315A6C"/>
    <w:rsid w:val="003172CA"/>
    <w:rsid w:val="003177A5"/>
    <w:rsid w:val="003207CE"/>
    <w:rsid w:val="00320E1E"/>
    <w:rsid w:val="00322331"/>
    <w:rsid w:val="0032237A"/>
    <w:rsid w:val="0032241D"/>
    <w:rsid w:val="0032267E"/>
    <w:rsid w:val="00322858"/>
    <w:rsid w:val="00322E5D"/>
    <w:rsid w:val="00323271"/>
    <w:rsid w:val="0032334E"/>
    <w:rsid w:val="003233B4"/>
    <w:rsid w:val="003234B2"/>
    <w:rsid w:val="00323AF8"/>
    <w:rsid w:val="00323B48"/>
    <w:rsid w:val="003243E0"/>
    <w:rsid w:val="00324790"/>
    <w:rsid w:val="00324BA2"/>
    <w:rsid w:val="00324F90"/>
    <w:rsid w:val="003258BC"/>
    <w:rsid w:val="003261D5"/>
    <w:rsid w:val="0032695F"/>
    <w:rsid w:val="00327BCB"/>
    <w:rsid w:val="00327E39"/>
    <w:rsid w:val="00327FE9"/>
    <w:rsid w:val="00330B14"/>
    <w:rsid w:val="0033176F"/>
    <w:rsid w:val="0033183C"/>
    <w:rsid w:val="00331C7D"/>
    <w:rsid w:val="00333A08"/>
    <w:rsid w:val="00333D0C"/>
    <w:rsid w:val="00333D6E"/>
    <w:rsid w:val="00334362"/>
    <w:rsid w:val="003346C8"/>
    <w:rsid w:val="003347C3"/>
    <w:rsid w:val="00334A7F"/>
    <w:rsid w:val="00335DDB"/>
    <w:rsid w:val="0033609F"/>
    <w:rsid w:val="003368A8"/>
    <w:rsid w:val="00336952"/>
    <w:rsid w:val="003371E7"/>
    <w:rsid w:val="00340CA7"/>
    <w:rsid w:val="00340CEF"/>
    <w:rsid w:val="0034103B"/>
    <w:rsid w:val="00341D2E"/>
    <w:rsid w:val="003421AB"/>
    <w:rsid w:val="00343175"/>
    <w:rsid w:val="00343EC2"/>
    <w:rsid w:val="003444F5"/>
    <w:rsid w:val="00344859"/>
    <w:rsid w:val="00344BB7"/>
    <w:rsid w:val="00344CA6"/>
    <w:rsid w:val="00344EF5"/>
    <w:rsid w:val="003450C8"/>
    <w:rsid w:val="003458BC"/>
    <w:rsid w:val="00345B82"/>
    <w:rsid w:val="00345B87"/>
    <w:rsid w:val="00345BBF"/>
    <w:rsid w:val="00346B5F"/>
    <w:rsid w:val="00346E88"/>
    <w:rsid w:val="00347EDC"/>
    <w:rsid w:val="003504AE"/>
    <w:rsid w:val="00351651"/>
    <w:rsid w:val="003518A3"/>
    <w:rsid w:val="00351A51"/>
    <w:rsid w:val="00351AB7"/>
    <w:rsid w:val="003528CA"/>
    <w:rsid w:val="0035294F"/>
    <w:rsid w:val="00352999"/>
    <w:rsid w:val="00352A83"/>
    <w:rsid w:val="0035408A"/>
    <w:rsid w:val="003548E8"/>
    <w:rsid w:val="003558D1"/>
    <w:rsid w:val="00356C9A"/>
    <w:rsid w:val="00357126"/>
    <w:rsid w:val="003574A0"/>
    <w:rsid w:val="003602FB"/>
    <w:rsid w:val="0036072E"/>
    <w:rsid w:val="00360CF2"/>
    <w:rsid w:val="00361437"/>
    <w:rsid w:val="00362E15"/>
    <w:rsid w:val="003634D7"/>
    <w:rsid w:val="00363541"/>
    <w:rsid w:val="003636D7"/>
    <w:rsid w:val="00363949"/>
    <w:rsid w:val="0036445F"/>
    <w:rsid w:val="0036464C"/>
    <w:rsid w:val="00364CE0"/>
    <w:rsid w:val="00364D00"/>
    <w:rsid w:val="00365870"/>
    <w:rsid w:val="00365A07"/>
    <w:rsid w:val="0036620E"/>
    <w:rsid w:val="00366390"/>
    <w:rsid w:val="003665CC"/>
    <w:rsid w:val="00366D80"/>
    <w:rsid w:val="003673EA"/>
    <w:rsid w:val="0036751B"/>
    <w:rsid w:val="00367626"/>
    <w:rsid w:val="003701AB"/>
    <w:rsid w:val="003707C1"/>
    <w:rsid w:val="0037088E"/>
    <w:rsid w:val="00370A9D"/>
    <w:rsid w:val="00370EE5"/>
    <w:rsid w:val="0037163F"/>
    <w:rsid w:val="00371EB8"/>
    <w:rsid w:val="0037226C"/>
    <w:rsid w:val="00372518"/>
    <w:rsid w:val="0037263B"/>
    <w:rsid w:val="00372693"/>
    <w:rsid w:val="00372BCC"/>
    <w:rsid w:val="00373A07"/>
    <w:rsid w:val="00373CBB"/>
    <w:rsid w:val="00373D3D"/>
    <w:rsid w:val="00374B8C"/>
    <w:rsid w:val="00374C7C"/>
    <w:rsid w:val="00375117"/>
    <w:rsid w:val="00375F41"/>
    <w:rsid w:val="00375F7F"/>
    <w:rsid w:val="00376173"/>
    <w:rsid w:val="003765CE"/>
    <w:rsid w:val="00376D74"/>
    <w:rsid w:val="00376DB9"/>
    <w:rsid w:val="00376EE4"/>
    <w:rsid w:val="0037746A"/>
    <w:rsid w:val="00380397"/>
    <w:rsid w:val="00381233"/>
    <w:rsid w:val="00381434"/>
    <w:rsid w:val="00381BE0"/>
    <w:rsid w:val="003828B8"/>
    <w:rsid w:val="00382C89"/>
    <w:rsid w:val="003831AD"/>
    <w:rsid w:val="00383815"/>
    <w:rsid w:val="00384F8B"/>
    <w:rsid w:val="003866ED"/>
    <w:rsid w:val="00386810"/>
    <w:rsid w:val="00386DDA"/>
    <w:rsid w:val="0038700C"/>
    <w:rsid w:val="003870E5"/>
    <w:rsid w:val="003878C5"/>
    <w:rsid w:val="00387F23"/>
    <w:rsid w:val="00390063"/>
    <w:rsid w:val="00390E22"/>
    <w:rsid w:val="003914A6"/>
    <w:rsid w:val="003914B1"/>
    <w:rsid w:val="00391BFE"/>
    <w:rsid w:val="00391F16"/>
    <w:rsid w:val="00392322"/>
    <w:rsid w:val="003929AF"/>
    <w:rsid w:val="00392FE4"/>
    <w:rsid w:val="00393142"/>
    <w:rsid w:val="00393874"/>
    <w:rsid w:val="00394062"/>
    <w:rsid w:val="00394518"/>
    <w:rsid w:val="0039458F"/>
    <w:rsid w:val="00396166"/>
    <w:rsid w:val="00397398"/>
    <w:rsid w:val="00397907"/>
    <w:rsid w:val="0039797B"/>
    <w:rsid w:val="003A006D"/>
    <w:rsid w:val="003A078A"/>
    <w:rsid w:val="003A07BE"/>
    <w:rsid w:val="003A1685"/>
    <w:rsid w:val="003A1A45"/>
    <w:rsid w:val="003A3A70"/>
    <w:rsid w:val="003A3B1C"/>
    <w:rsid w:val="003A445E"/>
    <w:rsid w:val="003A48F0"/>
    <w:rsid w:val="003A4E4B"/>
    <w:rsid w:val="003A4E50"/>
    <w:rsid w:val="003A4EB9"/>
    <w:rsid w:val="003A5673"/>
    <w:rsid w:val="003A5748"/>
    <w:rsid w:val="003A5B82"/>
    <w:rsid w:val="003A5C1C"/>
    <w:rsid w:val="003A665D"/>
    <w:rsid w:val="003A666E"/>
    <w:rsid w:val="003A6852"/>
    <w:rsid w:val="003A6A9D"/>
    <w:rsid w:val="003A7142"/>
    <w:rsid w:val="003B066B"/>
    <w:rsid w:val="003B0A99"/>
    <w:rsid w:val="003B1AF5"/>
    <w:rsid w:val="003B3054"/>
    <w:rsid w:val="003B323A"/>
    <w:rsid w:val="003B38DF"/>
    <w:rsid w:val="003B3A2E"/>
    <w:rsid w:val="003B3B0F"/>
    <w:rsid w:val="003B3D95"/>
    <w:rsid w:val="003B4249"/>
    <w:rsid w:val="003B4912"/>
    <w:rsid w:val="003B4A4E"/>
    <w:rsid w:val="003B4F24"/>
    <w:rsid w:val="003B50B9"/>
    <w:rsid w:val="003B5311"/>
    <w:rsid w:val="003B592C"/>
    <w:rsid w:val="003B750B"/>
    <w:rsid w:val="003B7EE7"/>
    <w:rsid w:val="003C073E"/>
    <w:rsid w:val="003C0958"/>
    <w:rsid w:val="003C0C42"/>
    <w:rsid w:val="003C0F5B"/>
    <w:rsid w:val="003C12F2"/>
    <w:rsid w:val="003C1310"/>
    <w:rsid w:val="003C1876"/>
    <w:rsid w:val="003C21AD"/>
    <w:rsid w:val="003C2359"/>
    <w:rsid w:val="003C25E4"/>
    <w:rsid w:val="003C2765"/>
    <w:rsid w:val="003C2A68"/>
    <w:rsid w:val="003C360E"/>
    <w:rsid w:val="003C38A4"/>
    <w:rsid w:val="003C407D"/>
    <w:rsid w:val="003C487C"/>
    <w:rsid w:val="003C4C31"/>
    <w:rsid w:val="003C5A59"/>
    <w:rsid w:val="003C618A"/>
    <w:rsid w:val="003C67DC"/>
    <w:rsid w:val="003C689C"/>
    <w:rsid w:val="003C6DB0"/>
    <w:rsid w:val="003C7408"/>
    <w:rsid w:val="003C7DBD"/>
    <w:rsid w:val="003D178B"/>
    <w:rsid w:val="003D1D5C"/>
    <w:rsid w:val="003D244A"/>
    <w:rsid w:val="003D2D99"/>
    <w:rsid w:val="003D2F90"/>
    <w:rsid w:val="003D42A7"/>
    <w:rsid w:val="003D4583"/>
    <w:rsid w:val="003D49D4"/>
    <w:rsid w:val="003D4E04"/>
    <w:rsid w:val="003D4E49"/>
    <w:rsid w:val="003D557B"/>
    <w:rsid w:val="003D685F"/>
    <w:rsid w:val="003D7536"/>
    <w:rsid w:val="003D7DB0"/>
    <w:rsid w:val="003E01C7"/>
    <w:rsid w:val="003E12C9"/>
    <w:rsid w:val="003E1E61"/>
    <w:rsid w:val="003E2619"/>
    <w:rsid w:val="003E3854"/>
    <w:rsid w:val="003E38A6"/>
    <w:rsid w:val="003E3CB7"/>
    <w:rsid w:val="003E49A1"/>
    <w:rsid w:val="003E5152"/>
    <w:rsid w:val="003E5209"/>
    <w:rsid w:val="003E5696"/>
    <w:rsid w:val="003E5D19"/>
    <w:rsid w:val="003E6036"/>
    <w:rsid w:val="003E7EB6"/>
    <w:rsid w:val="003F012F"/>
    <w:rsid w:val="003F0358"/>
    <w:rsid w:val="003F1822"/>
    <w:rsid w:val="003F2294"/>
    <w:rsid w:val="003F2C46"/>
    <w:rsid w:val="003F330D"/>
    <w:rsid w:val="003F35DD"/>
    <w:rsid w:val="003F3D39"/>
    <w:rsid w:val="003F3FA4"/>
    <w:rsid w:val="003F4D90"/>
    <w:rsid w:val="003F528E"/>
    <w:rsid w:val="003F53BD"/>
    <w:rsid w:val="003F5A49"/>
    <w:rsid w:val="003F6877"/>
    <w:rsid w:val="003F6B13"/>
    <w:rsid w:val="003F6B76"/>
    <w:rsid w:val="003F7146"/>
    <w:rsid w:val="003F721E"/>
    <w:rsid w:val="003F7634"/>
    <w:rsid w:val="003F7662"/>
    <w:rsid w:val="00400614"/>
    <w:rsid w:val="0040068A"/>
    <w:rsid w:val="00400BB0"/>
    <w:rsid w:val="00400CFD"/>
    <w:rsid w:val="00400D96"/>
    <w:rsid w:val="0040121F"/>
    <w:rsid w:val="00401314"/>
    <w:rsid w:val="00401968"/>
    <w:rsid w:val="00401BBF"/>
    <w:rsid w:val="00402317"/>
    <w:rsid w:val="0040281F"/>
    <w:rsid w:val="0040291F"/>
    <w:rsid w:val="00402A5B"/>
    <w:rsid w:val="00402EBC"/>
    <w:rsid w:val="00403532"/>
    <w:rsid w:val="004036EC"/>
    <w:rsid w:val="00404585"/>
    <w:rsid w:val="00404EDB"/>
    <w:rsid w:val="0040540E"/>
    <w:rsid w:val="00405A28"/>
    <w:rsid w:val="00405A98"/>
    <w:rsid w:val="00406928"/>
    <w:rsid w:val="0040705D"/>
    <w:rsid w:val="00407153"/>
    <w:rsid w:val="004073B7"/>
    <w:rsid w:val="004077BD"/>
    <w:rsid w:val="00407AEE"/>
    <w:rsid w:val="00407F72"/>
    <w:rsid w:val="00410203"/>
    <w:rsid w:val="00410331"/>
    <w:rsid w:val="004109AA"/>
    <w:rsid w:val="004111CA"/>
    <w:rsid w:val="00411248"/>
    <w:rsid w:val="00412E7C"/>
    <w:rsid w:val="00412EDF"/>
    <w:rsid w:val="0041358E"/>
    <w:rsid w:val="004137D9"/>
    <w:rsid w:val="0041427B"/>
    <w:rsid w:val="004145E0"/>
    <w:rsid w:val="00414F33"/>
    <w:rsid w:val="004153A7"/>
    <w:rsid w:val="004159C0"/>
    <w:rsid w:val="00416F87"/>
    <w:rsid w:val="00417D95"/>
    <w:rsid w:val="00420B9E"/>
    <w:rsid w:val="004214C2"/>
    <w:rsid w:val="00421A67"/>
    <w:rsid w:val="00422A19"/>
    <w:rsid w:val="0042337E"/>
    <w:rsid w:val="00423BBE"/>
    <w:rsid w:val="0042408B"/>
    <w:rsid w:val="0042479A"/>
    <w:rsid w:val="0042506C"/>
    <w:rsid w:val="0042507E"/>
    <w:rsid w:val="00425207"/>
    <w:rsid w:val="004258C3"/>
    <w:rsid w:val="00426CAC"/>
    <w:rsid w:val="00427640"/>
    <w:rsid w:val="0042771B"/>
    <w:rsid w:val="0043073C"/>
    <w:rsid w:val="00430ABC"/>
    <w:rsid w:val="00431717"/>
    <w:rsid w:val="00431C2C"/>
    <w:rsid w:val="004322A0"/>
    <w:rsid w:val="00432805"/>
    <w:rsid w:val="00432ACF"/>
    <w:rsid w:val="00432F5B"/>
    <w:rsid w:val="00433428"/>
    <w:rsid w:val="00433FCF"/>
    <w:rsid w:val="004341B7"/>
    <w:rsid w:val="004343EE"/>
    <w:rsid w:val="00434548"/>
    <w:rsid w:val="00434EFF"/>
    <w:rsid w:val="00436730"/>
    <w:rsid w:val="00436E5D"/>
    <w:rsid w:val="004372A6"/>
    <w:rsid w:val="0043C535"/>
    <w:rsid w:val="004401A3"/>
    <w:rsid w:val="00440ADF"/>
    <w:rsid w:val="00440E93"/>
    <w:rsid w:val="00441200"/>
    <w:rsid w:val="00441588"/>
    <w:rsid w:val="0044171B"/>
    <w:rsid w:val="004418C6"/>
    <w:rsid w:val="00442AC3"/>
    <w:rsid w:val="004435C8"/>
    <w:rsid w:val="00443FA1"/>
    <w:rsid w:val="00444423"/>
    <w:rsid w:val="00444587"/>
    <w:rsid w:val="004455EC"/>
    <w:rsid w:val="00445D16"/>
    <w:rsid w:val="00446150"/>
    <w:rsid w:val="00446378"/>
    <w:rsid w:val="004478B4"/>
    <w:rsid w:val="00450185"/>
    <w:rsid w:val="00450748"/>
    <w:rsid w:val="00450960"/>
    <w:rsid w:val="00450BDD"/>
    <w:rsid w:val="00450D96"/>
    <w:rsid w:val="00451080"/>
    <w:rsid w:val="00451763"/>
    <w:rsid w:val="004518AF"/>
    <w:rsid w:val="004526BD"/>
    <w:rsid w:val="00452DDD"/>
    <w:rsid w:val="00452EBD"/>
    <w:rsid w:val="00453DD1"/>
    <w:rsid w:val="00453DFC"/>
    <w:rsid w:val="004548FC"/>
    <w:rsid w:val="004554BB"/>
    <w:rsid w:val="0045589F"/>
    <w:rsid w:val="00455B02"/>
    <w:rsid w:val="00455C93"/>
    <w:rsid w:val="004563EF"/>
    <w:rsid w:val="00457731"/>
    <w:rsid w:val="0045786A"/>
    <w:rsid w:val="004608BC"/>
    <w:rsid w:val="00460906"/>
    <w:rsid w:val="00460E50"/>
    <w:rsid w:val="0046124A"/>
    <w:rsid w:val="0046127B"/>
    <w:rsid w:val="00461C73"/>
    <w:rsid w:val="00461CB3"/>
    <w:rsid w:val="004620D7"/>
    <w:rsid w:val="004621E5"/>
    <w:rsid w:val="004634F0"/>
    <w:rsid w:val="00463697"/>
    <w:rsid w:val="0046372D"/>
    <w:rsid w:val="00463C04"/>
    <w:rsid w:val="00464009"/>
    <w:rsid w:val="00464122"/>
    <w:rsid w:val="004653B2"/>
    <w:rsid w:val="004656DF"/>
    <w:rsid w:val="00465B0A"/>
    <w:rsid w:val="00466617"/>
    <w:rsid w:val="00466750"/>
    <w:rsid w:val="004670BF"/>
    <w:rsid w:val="004675CB"/>
    <w:rsid w:val="00467634"/>
    <w:rsid w:val="00467FCC"/>
    <w:rsid w:val="004708F2"/>
    <w:rsid w:val="004725CE"/>
    <w:rsid w:val="0047297D"/>
    <w:rsid w:val="00473225"/>
    <w:rsid w:val="0047373F"/>
    <w:rsid w:val="00473A80"/>
    <w:rsid w:val="00474F0A"/>
    <w:rsid w:val="0047518C"/>
    <w:rsid w:val="00475BCD"/>
    <w:rsid w:val="00476D0E"/>
    <w:rsid w:val="00477221"/>
    <w:rsid w:val="004778CC"/>
    <w:rsid w:val="004807AF"/>
    <w:rsid w:val="00481A4F"/>
    <w:rsid w:val="00481ADF"/>
    <w:rsid w:val="00481F5B"/>
    <w:rsid w:val="00482218"/>
    <w:rsid w:val="00483972"/>
    <w:rsid w:val="004848F7"/>
    <w:rsid w:val="00484B89"/>
    <w:rsid w:val="004851B3"/>
    <w:rsid w:val="004852A6"/>
    <w:rsid w:val="004855B0"/>
    <w:rsid w:val="004856F6"/>
    <w:rsid w:val="00485C8F"/>
    <w:rsid w:val="00485E45"/>
    <w:rsid w:val="004867C9"/>
    <w:rsid w:val="00486C47"/>
    <w:rsid w:val="00486EAF"/>
    <w:rsid w:val="004875D8"/>
    <w:rsid w:val="00487C72"/>
    <w:rsid w:val="0049222C"/>
    <w:rsid w:val="00492C02"/>
    <w:rsid w:val="00492C97"/>
    <w:rsid w:val="00492F75"/>
    <w:rsid w:val="00494F5B"/>
    <w:rsid w:val="00496637"/>
    <w:rsid w:val="00496BAA"/>
    <w:rsid w:val="00496D83"/>
    <w:rsid w:val="004A0213"/>
    <w:rsid w:val="004A0D6D"/>
    <w:rsid w:val="004A0E10"/>
    <w:rsid w:val="004A12EF"/>
    <w:rsid w:val="004A2206"/>
    <w:rsid w:val="004A263D"/>
    <w:rsid w:val="004A35FE"/>
    <w:rsid w:val="004A36A8"/>
    <w:rsid w:val="004A3E3D"/>
    <w:rsid w:val="004A3ED7"/>
    <w:rsid w:val="004A4CCC"/>
    <w:rsid w:val="004A4CF4"/>
    <w:rsid w:val="004A53A2"/>
    <w:rsid w:val="004A55CA"/>
    <w:rsid w:val="004A560E"/>
    <w:rsid w:val="004A5AD7"/>
    <w:rsid w:val="004A6A87"/>
    <w:rsid w:val="004A6E97"/>
    <w:rsid w:val="004A71AD"/>
    <w:rsid w:val="004A774E"/>
    <w:rsid w:val="004A7A3B"/>
    <w:rsid w:val="004B0CF0"/>
    <w:rsid w:val="004B0DCA"/>
    <w:rsid w:val="004B1332"/>
    <w:rsid w:val="004B13A9"/>
    <w:rsid w:val="004B1AA6"/>
    <w:rsid w:val="004B281A"/>
    <w:rsid w:val="004B2C41"/>
    <w:rsid w:val="004B389B"/>
    <w:rsid w:val="004B3CEA"/>
    <w:rsid w:val="004B4C89"/>
    <w:rsid w:val="004B52D6"/>
    <w:rsid w:val="004B5E15"/>
    <w:rsid w:val="004B5F4C"/>
    <w:rsid w:val="004B606C"/>
    <w:rsid w:val="004B711A"/>
    <w:rsid w:val="004B73F1"/>
    <w:rsid w:val="004B7639"/>
    <w:rsid w:val="004B7687"/>
    <w:rsid w:val="004B772C"/>
    <w:rsid w:val="004C0E2F"/>
    <w:rsid w:val="004C0E74"/>
    <w:rsid w:val="004C1F15"/>
    <w:rsid w:val="004C28DC"/>
    <w:rsid w:val="004C3A59"/>
    <w:rsid w:val="004C3D18"/>
    <w:rsid w:val="004C3D79"/>
    <w:rsid w:val="004C4365"/>
    <w:rsid w:val="004C5022"/>
    <w:rsid w:val="004C50DB"/>
    <w:rsid w:val="004C5821"/>
    <w:rsid w:val="004C5AD1"/>
    <w:rsid w:val="004C6097"/>
    <w:rsid w:val="004C6245"/>
    <w:rsid w:val="004C6250"/>
    <w:rsid w:val="004C6C71"/>
    <w:rsid w:val="004C7C3E"/>
    <w:rsid w:val="004D0BDB"/>
    <w:rsid w:val="004D1048"/>
    <w:rsid w:val="004D11B1"/>
    <w:rsid w:val="004D1D17"/>
    <w:rsid w:val="004D22EE"/>
    <w:rsid w:val="004D2B39"/>
    <w:rsid w:val="004D2EE5"/>
    <w:rsid w:val="004D30DB"/>
    <w:rsid w:val="004D314E"/>
    <w:rsid w:val="004D448C"/>
    <w:rsid w:val="004D469A"/>
    <w:rsid w:val="004D4824"/>
    <w:rsid w:val="004D4DF0"/>
    <w:rsid w:val="004D51C0"/>
    <w:rsid w:val="004D5739"/>
    <w:rsid w:val="004D5794"/>
    <w:rsid w:val="004D5BD9"/>
    <w:rsid w:val="004D61DB"/>
    <w:rsid w:val="004D6748"/>
    <w:rsid w:val="004D6C9D"/>
    <w:rsid w:val="004D79AE"/>
    <w:rsid w:val="004D7CA8"/>
    <w:rsid w:val="004E0994"/>
    <w:rsid w:val="004E18C4"/>
    <w:rsid w:val="004E1C1B"/>
    <w:rsid w:val="004E1C50"/>
    <w:rsid w:val="004E20B8"/>
    <w:rsid w:val="004E2856"/>
    <w:rsid w:val="004E30FE"/>
    <w:rsid w:val="004E3129"/>
    <w:rsid w:val="004E31CB"/>
    <w:rsid w:val="004E3225"/>
    <w:rsid w:val="004E3A6C"/>
    <w:rsid w:val="004E5028"/>
    <w:rsid w:val="004E5248"/>
    <w:rsid w:val="004E5316"/>
    <w:rsid w:val="004E55E4"/>
    <w:rsid w:val="004E5652"/>
    <w:rsid w:val="004E638E"/>
    <w:rsid w:val="004E697A"/>
    <w:rsid w:val="004E6C69"/>
    <w:rsid w:val="004E72C0"/>
    <w:rsid w:val="004E74A5"/>
    <w:rsid w:val="004E79DC"/>
    <w:rsid w:val="004E7C39"/>
    <w:rsid w:val="004F0111"/>
    <w:rsid w:val="004F1033"/>
    <w:rsid w:val="004F2588"/>
    <w:rsid w:val="004F2889"/>
    <w:rsid w:val="004F28EC"/>
    <w:rsid w:val="004F2B2D"/>
    <w:rsid w:val="004F3556"/>
    <w:rsid w:val="004F3625"/>
    <w:rsid w:val="004F399E"/>
    <w:rsid w:val="004F39AF"/>
    <w:rsid w:val="004F3DDE"/>
    <w:rsid w:val="004F3E85"/>
    <w:rsid w:val="004F41F7"/>
    <w:rsid w:val="004F44FB"/>
    <w:rsid w:val="004F47EB"/>
    <w:rsid w:val="004F4B88"/>
    <w:rsid w:val="004F5BA1"/>
    <w:rsid w:val="004F6562"/>
    <w:rsid w:val="004F6E2D"/>
    <w:rsid w:val="004F6FD7"/>
    <w:rsid w:val="004F72DE"/>
    <w:rsid w:val="004F794B"/>
    <w:rsid w:val="004F7C81"/>
    <w:rsid w:val="004F7CEB"/>
    <w:rsid w:val="0050068C"/>
    <w:rsid w:val="00501AEF"/>
    <w:rsid w:val="0050206E"/>
    <w:rsid w:val="0050230F"/>
    <w:rsid w:val="00502495"/>
    <w:rsid w:val="00502AE1"/>
    <w:rsid w:val="00502E44"/>
    <w:rsid w:val="00503ABE"/>
    <w:rsid w:val="00503D2B"/>
    <w:rsid w:val="00504FEB"/>
    <w:rsid w:val="00505267"/>
    <w:rsid w:val="005055A4"/>
    <w:rsid w:val="0050591F"/>
    <w:rsid w:val="00505CE0"/>
    <w:rsid w:val="00506081"/>
    <w:rsid w:val="0050673B"/>
    <w:rsid w:val="00506BF4"/>
    <w:rsid w:val="00506C5C"/>
    <w:rsid w:val="00507575"/>
    <w:rsid w:val="00510C81"/>
    <w:rsid w:val="0051118E"/>
    <w:rsid w:val="0051135C"/>
    <w:rsid w:val="00511DBA"/>
    <w:rsid w:val="00512410"/>
    <w:rsid w:val="00513563"/>
    <w:rsid w:val="00513890"/>
    <w:rsid w:val="00514601"/>
    <w:rsid w:val="005151AC"/>
    <w:rsid w:val="005152E3"/>
    <w:rsid w:val="00515A6B"/>
    <w:rsid w:val="00517F65"/>
    <w:rsid w:val="00517F68"/>
    <w:rsid w:val="00520683"/>
    <w:rsid w:val="00520CF6"/>
    <w:rsid w:val="00520EC0"/>
    <w:rsid w:val="00521041"/>
    <w:rsid w:val="0052171C"/>
    <w:rsid w:val="00521A8E"/>
    <w:rsid w:val="00521D1A"/>
    <w:rsid w:val="00522BBE"/>
    <w:rsid w:val="00522F69"/>
    <w:rsid w:val="00523282"/>
    <w:rsid w:val="005243BC"/>
    <w:rsid w:val="0052477A"/>
    <w:rsid w:val="00524D3B"/>
    <w:rsid w:val="0052506A"/>
    <w:rsid w:val="005252E8"/>
    <w:rsid w:val="00525C51"/>
    <w:rsid w:val="00526088"/>
    <w:rsid w:val="005264EE"/>
    <w:rsid w:val="005268E6"/>
    <w:rsid w:val="00527366"/>
    <w:rsid w:val="00527753"/>
    <w:rsid w:val="00527A61"/>
    <w:rsid w:val="00527A90"/>
    <w:rsid w:val="00527BE9"/>
    <w:rsid w:val="00527CAD"/>
    <w:rsid w:val="005304A4"/>
    <w:rsid w:val="00530761"/>
    <w:rsid w:val="00530D2D"/>
    <w:rsid w:val="005311CF"/>
    <w:rsid w:val="005316E1"/>
    <w:rsid w:val="00533FD4"/>
    <w:rsid w:val="00535295"/>
    <w:rsid w:val="00535AA6"/>
    <w:rsid w:val="00535E56"/>
    <w:rsid w:val="00535EB5"/>
    <w:rsid w:val="00536114"/>
    <w:rsid w:val="0053614D"/>
    <w:rsid w:val="00536A2C"/>
    <w:rsid w:val="005377AB"/>
    <w:rsid w:val="00537B76"/>
    <w:rsid w:val="00541455"/>
    <w:rsid w:val="00542F2A"/>
    <w:rsid w:val="00543FBD"/>
    <w:rsid w:val="005449B2"/>
    <w:rsid w:val="00544F49"/>
    <w:rsid w:val="00545DD2"/>
    <w:rsid w:val="00546029"/>
    <w:rsid w:val="00546648"/>
    <w:rsid w:val="00550232"/>
    <w:rsid w:val="0055034C"/>
    <w:rsid w:val="00550BCD"/>
    <w:rsid w:val="00550C75"/>
    <w:rsid w:val="00551418"/>
    <w:rsid w:val="00552259"/>
    <w:rsid w:val="00553162"/>
    <w:rsid w:val="005533D2"/>
    <w:rsid w:val="005541F7"/>
    <w:rsid w:val="0055449C"/>
    <w:rsid w:val="00554BFC"/>
    <w:rsid w:val="005554BA"/>
    <w:rsid w:val="005556EB"/>
    <w:rsid w:val="005559CE"/>
    <w:rsid w:val="00555C78"/>
    <w:rsid w:val="00556726"/>
    <w:rsid w:val="00557071"/>
    <w:rsid w:val="005572EA"/>
    <w:rsid w:val="00557955"/>
    <w:rsid w:val="00557A9F"/>
    <w:rsid w:val="00557C00"/>
    <w:rsid w:val="00560E17"/>
    <w:rsid w:val="0056133C"/>
    <w:rsid w:val="00561386"/>
    <w:rsid w:val="00561F85"/>
    <w:rsid w:val="005620E8"/>
    <w:rsid w:val="00564015"/>
    <w:rsid w:val="005642A7"/>
    <w:rsid w:val="00564321"/>
    <w:rsid w:val="005646F7"/>
    <w:rsid w:val="005647CF"/>
    <w:rsid w:val="005654D1"/>
    <w:rsid w:val="005656A0"/>
    <w:rsid w:val="00565755"/>
    <w:rsid w:val="005657AB"/>
    <w:rsid w:val="00565941"/>
    <w:rsid w:val="0056695F"/>
    <w:rsid w:val="00566B90"/>
    <w:rsid w:val="00566DBF"/>
    <w:rsid w:val="00566DF4"/>
    <w:rsid w:val="00566E1D"/>
    <w:rsid w:val="00567184"/>
    <w:rsid w:val="00567364"/>
    <w:rsid w:val="005675F8"/>
    <w:rsid w:val="00567AEC"/>
    <w:rsid w:val="005707B9"/>
    <w:rsid w:val="00570A74"/>
    <w:rsid w:val="0057174F"/>
    <w:rsid w:val="00571A33"/>
    <w:rsid w:val="00571EEC"/>
    <w:rsid w:val="0057311C"/>
    <w:rsid w:val="0057338B"/>
    <w:rsid w:val="005737EB"/>
    <w:rsid w:val="005757A9"/>
    <w:rsid w:val="005757E9"/>
    <w:rsid w:val="00575AAC"/>
    <w:rsid w:val="00575E93"/>
    <w:rsid w:val="00575F94"/>
    <w:rsid w:val="00576B5C"/>
    <w:rsid w:val="00576D7A"/>
    <w:rsid w:val="00577B45"/>
    <w:rsid w:val="00577FF2"/>
    <w:rsid w:val="00580226"/>
    <w:rsid w:val="005804E4"/>
    <w:rsid w:val="00580AE8"/>
    <w:rsid w:val="00580F5F"/>
    <w:rsid w:val="005825DE"/>
    <w:rsid w:val="00583163"/>
    <w:rsid w:val="005836F7"/>
    <w:rsid w:val="00583B9D"/>
    <w:rsid w:val="00583D14"/>
    <w:rsid w:val="0058443B"/>
    <w:rsid w:val="00584906"/>
    <w:rsid w:val="00586478"/>
    <w:rsid w:val="00586DBA"/>
    <w:rsid w:val="005870D0"/>
    <w:rsid w:val="00587344"/>
    <w:rsid w:val="00587928"/>
    <w:rsid w:val="00587EA3"/>
    <w:rsid w:val="00587FD4"/>
    <w:rsid w:val="00591144"/>
    <w:rsid w:val="00591419"/>
    <w:rsid w:val="0059239F"/>
    <w:rsid w:val="00592E75"/>
    <w:rsid w:val="00593CCD"/>
    <w:rsid w:val="00593D97"/>
    <w:rsid w:val="00594702"/>
    <w:rsid w:val="0059482F"/>
    <w:rsid w:val="00594BC8"/>
    <w:rsid w:val="00594E06"/>
    <w:rsid w:val="00595A75"/>
    <w:rsid w:val="005966AC"/>
    <w:rsid w:val="005975E5"/>
    <w:rsid w:val="00597AB0"/>
    <w:rsid w:val="00597BA0"/>
    <w:rsid w:val="005A00AD"/>
    <w:rsid w:val="005A0779"/>
    <w:rsid w:val="005A07DD"/>
    <w:rsid w:val="005A0EA5"/>
    <w:rsid w:val="005A1566"/>
    <w:rsid w:val="005A157D"/>
    <w:rsid w:val="005A21EC"/>
    <w:rsid w:val="005A2323"/>
    <w:rsid w:val="005A3070"/>
    <w:rsid w:val="005A4BB9"/>
    <w:rsid w:val="005A4EF2"/>
    <w:rsid w:val="005A5A4B"/>
    <w:rsid w:val="005A6381"/>
    <w:rsid w:val="005A686F"/>
    <w:rsid w:val="005A69F7"/>
    <w:rsid w:val="005A718F"/>
    <w:rsid w:val="005A7DF8"/>
    <w:rsid w:val="005AEFC4"/>
    <w:rsid w:val="005B0301"/>
    <w:rsid w:val="005B076A"/>
    <w:rsid w:val="005B086E"/>
    <w:rsid w:val="005B1668"/>
    <w:rsid w:val="005B1739"/>
    <w:rsid w:val="005B218E"/>
    <w:rsid w:val="005B2292"/>
    <w:rsid w:val="005B2B77"/>
    <w:rsid w:val="005B35EA"/>
    <w:rsid w:val="005B4B33"/>
    <w:rsid w:val="005B4D5C"/>
    <w:rsid w:val="005B52F6"/>
    <w:rsid w:val="005B56CC"/>
    <w:rsid w:val="005B5D95"/>
    <w:rsid w:val="005B6DE5"/>
    <w:rsid w:val="005C02CC"/>
    <w:rsid w:val="005C178D"/>
    <w:rsid w:val="005C1C2D"/>
    <w:rsid w:val="005C1D65"/>
    <w:rsid w:val="005C1F36"/>
    <w:rsid w:val="005C21E7"/>
    <w:rsid w:val="005C2E65"/>
    <w:rsid w:val="005C3040"/>
    <w:rsid w:val="005C320F"/>
    <w:rsid w:val="005C32EA"/>
    <w:rsid w:val="005C3A84"/>
    <w:rsid w:val="005C3AAC"/>
    <w:rsid w:val="005C3C10"/>
    <w:rsid w:val="005C402E"/>
    <w:rsid w:val="005C4086"/>
    <w:rsid w:val="005C4429"/>
    <w:rsid w:val="005C44D0"/>
    <w:rsid w:val="005C4CED"/>
    <w:rsid w:val="005C5849"/>
    <w:rsid w:val="005C63AF"/>
    <w:rsid w:val="005C66CB"/>
    <w:rsid w:val="005C6813"/>
    <w:rsid w:val="005C6820"/>
    <w:rsid w:val="005C6FC1"/>
    <w:rsid w:val="005C7143"/>
    <w:rsid w:val="005C75E4"/>
    <w:rsid w:val="005D0829"/>
    <w:rsid w:val="005D0A82"/>
    <w:rsid w:val="005D0F6B"/>
    <w:rsid w:val="005D1347"/>
    <w:rsid w:val="005D26CF"/>
    <w:rsid w:val="005D2EC5"/>
    <w:rsid w:val="005D3031"/>
    <w:rsid w:val="005D3C5D"/>
    <w:rsid w:val="005D4F53"/>
    <w:rsid w:val="005D54AE"/>
    <w:rsid w:val="005D579C"/>
    <w:rsid w:val="005D58E8"/>
    <w:rsid w:val="005D5F31"/>
    <w:rsid w:val="005D6497"/>
    <w:rsid w:val="005D6AA4"/>
    <w:rsid w:val="005D7236"/>
    <w:rsid w:val="005D75D7"/>
    <w:rsid w:val="005D777E"/>
    <w:rsid w:val="005D789A"/>
    <w:rsid w:val="005E075F"/>
    <w:rsid w:val="005E0B2E"/>
    <w:rsid w:val="005E0FFA"/>
    <w:rsid w:val="005E1360"/>
    <w:rsid w:val="005E18ED"/>
    <w:rsid w:val="005E1E59"/>
    <w:rsid w:val="005E1EB7"/>
    <w:rsid w:val="005E2760"/>
    <w:rsid w:val="005E2851"/>
    <w:rsid w:val="005E2B3A"/>
    <w:rsid w:val="005E2F6D"/>
    <w:rsid w:val="005E3AFD"/>
    <w:rsid w:val="005E3B2D"/>
    <w:rsid w:val="005E40BE"/>
    <w:rsid w:val="005E4262"/>
    <w:rsid w:val="005E4608"/>
    <w:rsid w:val="005E4B8B"/>
    <w:rsid w:val="005E4D8E"/>
    <w:rsid w:val="005E5007"/>
    <w:rsid w:val="005E52EF"/>
    <w:rsid w:val="005E58D5"/>
    <w:rsid w:val="005E59F1"/>
    <w:rsid w:val="005E5E5C"/>
    <w:rsid w:val="005E60EF"/>
    <w:rsid w:val="005E6EF9"/>
    <w:rsid w:val="005E71C0"/>
    <w:rsid w:val="005E7EE7"/>
    <w:rsid w:val="005E7FB7"/>
    <w:rsid w:val="005F0329"/>
    <w:rsid w:val="005F13B7"/>
    <w:rsid w:val="005F1C34"/>
    <w:rsid w:val="005F1DE2"/>
    <w:rsid w:val="005F202C"/>
    <w:rsid w:val="005F336D"/>
    <w:rsid w:val="005F3E61"/>
    <w:rsid w:val="005F403B"/>
    <w:rsid w:val="005F4643"/>
    <w:rsid w:val="005F49A0"/>
    <w:rsid w:val="005F4B02"/>
    <w:rsid w:val="005F66FB"/>
    <w:rsid w:val="006009E1"/>
    <w:rsid w:val="00600CA4"/>
    <w:rsid w:val="00600DAA"/>
    <w:rsid w:val="0060175D"/>
    <w:rsid w:val="00602C78"/>
    <w:rsid w:val="00602E44"/>
    <w:rsid w:val="00602F77"/>
    <w:rsid w:val="00603B93"/>
    <w:rsid w:val="006040EC"/>
    <w:rsid w:val="0060427D"/>
    <w:rsid w:val="006049D9"/>
    <w:rsid w:val="00604B01"/>
    <w:rsid w:val="0060552D"/>
    <w:rsid w:val="0060593F"/>
    <w:rsid w:val="00605C05"/>
    <w:rsid w:val="006060B0"/>
    <w:rsid w:val="00606317"/>
    <w:rsid w:val="006067CD"/>
    <w:rsid w:val="00606BB7"/>
    <w:rsid w:val="00607080"/>
    <w:rsid w:val="00607562"/>
    <w:rsid w:val="0061034B"/>
    <w:rsid w:val="0061039A"/>
    <w:rsid w:val="00610705"/>
    <w:rsid w:val="00610CF0"/>
    <w:rsid w:val="0061121D"/>
    <w:rsid w:val="006119CD"/>
    <w:rsid w:val="00611CF8"/>
    <w:rsid w:val="006120AD"/>
    <w:rsid w:val="006122E1"/>
    <w:rsid w:val="0061282B"/>
    <w:rsid w:val="0061299B"/>
    <w:rsid w:val="00612D46"/>
    <w:rsid w:val="0061369C"/>
    <w:rsid w:val="006138F3"/>
    <w:rsid w:val="006140FD"/>
    <w:rsid w:val="00615025"/>
    <w:rsid w:val="0061567B"/>
    <w:rsid w:val="006164A7"/>
    <w:rsid w:val="00616573"/>
    <w:rsid w:val="0061677E"/>
    <w:rsid w:val="00616B8D"/>
    <w:rsid w:val="00616FBC"/>
    <w:rsid w:val="00617D01"/>
    <w:rsid w:val="006205BD"/>
    <w:rsid w:val="00620AC0"/>
    <w:rsid w:val="00620EF1"/>
    <w:rsid w:val="006217B0"/>
    <w:rsid w:val="00621BE9"/>
    <w:rsid w:val="00621C42"/>
    <w:rsid w:val="00621DD7"/>
    <w:rsid w:val="006225F4"/>
    <w:rsid w:val="00622823"/>
    <w:rsid w:val="0062297D"/>
    <w:rsid w:val="0062353B"/>
    <w:rsid w:val="0062366E"/>
    <w:rsid w:val="006237D2"/>
    <w:rsid w:val="00624095"/>
    <w:rsid w:val="006240FB"/>
    <w:rsid w:val="0062435A"/>
    <w:rsid w:val="006243CB"/>
    <w:rsid w:val="00624BDA"/>
    <w:rsid w:val="00625486"/>
    <w:rsid w:val="00625F89"/>
    <w:rsid w:val="006267BC"/>
    <w:rsid w:val="006269BA"/>
    <w:rsid w:val="006269D0"/>
    <w:rsid w:val="00630845"/>
    <w:rsid w:val="006312BB"/>
    <w:rsid w:val="00631489"/>
    <w:rsid w:val="006316ED"/>
    <w:rsid w:val="0063262D"/>
    <w:rsid w:val="0063334E"/>
    <w:rsid w:val="00633358"/>
    <w:rsid w:val="00633692"/>
    <w:rsid w:val="006347CD"/>
    <w:rsid w:val="00634C4F"/>
    <w:rsid w:val="00634CC5"/>
    <w:rsid w:val="00636CF9"/>
    <w:rsid w:val="00636F73"/>
    <w:rsid w:val="00637100"/>
    <w:rsid w:val="0063735F"/>
    <w:rsid w:val="00637855"/>
    <w:rsid w:val="00640EA3"/>
    <w:rsid w:val="00642090"/>
    <w:rsid w:val="006427B4"/>
    <w:rsid w:val="00642CFE"/>
    <w:rsid w:val="00643709"/>
    <w:rsid w:val="00643E9A"/>
    <w:rsid w:val="006448B9"/>
    <w:rsid w:val="00644BED"/>
    <w:rsid w:val="00645038"/>
    <w:rsid w:val="00645076"/>
    <w:rsid w:val="00645162"/>
    <w:rsid w:val="0064524F"/>
    <w:rsid w:val="006454E8"/>
    <w:rsid w:val="00646C11"/>
    <w:rsid w:val="00646C64"/>
    <w:rsid w:val="00646D8E"/>
    <w:rsid w:val="00647462"/>
    <w:rsid w:val="00647D06"/>
    <w:rsid w:val="0065069E"/>
    <w:rsid w:val="00650D23"/>
    <w:rsid w:val="006514F7"/>
    <w:rsid w:val="0065239C"/>
    <w:rsid w:val="006527E9"/>
    <w:rsid w:val="00652A98"/>
    <w:rsid w:val="00653092"/>
    <w:rsid w:val="00653385"/>
    <w:rsid w:val="00653568"/>
    <w:rsid w:val="00654609"/>
    <w:rsid w:val="00654666"/>
    <w:rsid w:val="006547AB"/>
    <w:rsid w:val="00654B9E"/>
    <w:rsid w:val="00654BCC"/>
    <w:rsid w:val="00655002"/>
    <w:rsid w:val="006557B3"/>
    <w:rsid w:val="0065643D"/>
    <w:rsid w:val="00657B6A"/>
    <w:rsid w:val="00660B82"/>
    <w:rsid w:val="0066113D"/>
    <w:rsid w:val="0066268C"/>
    <w:rsid w:val="006630D5"/>
    <w:rsid w:val="006637DF"/>
    <w:rsid w:val="006637EB"/>
    <w:rsid w:val="00664205"/>
    <w:rsid w:val="006643B2"/>
    <w:rsid w:val="00664603"/>
    <w:rsid w:val="0066544E"/>
    <w:rsid w:val="006656C5"/>
    <w:rsid w:val="0066620B"/>
    <w:rsid w:val="00666970"/>
    <w:rsid w:val="00666EA0"/>
    <w:rsid w:val="00667335"/>
    <w:rsid w:val="006674CC"/>
    <w:rsid w:val="00667554"/>
    <w:rsid w:val="006701F8"/>
    <w:rsid w:val="0067059D"/>
    <w:rsid w:val="00670660"/>
    <w:rsid w:val="0067073B"/>
    <w:rsid w:val="00670BA0"/>
    <w:rsid w:val="006710C8"/>
    <w:rsid w:val="006713C4"/>
    <w:rsid w:val="00672572"/>
    <w:rsid w:val="00672A3E"/>
    <w:rsid w:val="00673341"/>
    <w:rsid w:val="00673B7C"/>
    <w:rsid w:val="00674358"/>
    <w:rsid w:val="00674641"/>
    <w:rsid w:val="006747DA"/>
    <w:rsid w:val="00674E13"/>
    <w:rsid w:val="0067530B"/>
    <w:rsid w:val="0067733F"/>
    <w:rsid w:val="00677797"/>
    <w:rsid w:val="00677A6F"/>
    <w:rsid w:val="00680651"/>
    <w:rsid w:val="0068118F"/>
    <w:rsid w:val="0068121B"/>
    <w:rsid w:val="00681F96"/>
    <w:rsid w:val="006829F2"/>
    <w:rsid w:val="00682C09"/>
    <w:rsid w:val="00682EBD"/>
    <w:rsid w:val="00683299"/>
    <w:rsid w:val="00683831"/>
    <w:rsid w:val="00683B19"/>
    <w:rsid w:val="00683EE0"/>
    <w:rsid w:val="006840FA"/>
    <w:rsid w:val="0068434C"/>
    <w:rsid w:val="00684447"/>
    <w:rsid w:val="00684538"/>
    <w:rsid w:val="00684A25"/>
    <w:rsid w:val="00684BB1"/>
    <w:rsid w:val="00684E78"/>
    <w:rsid w:val="00684FD7"/>
    <w:rsid w:val="006853E6"/>
    <w:rsid w:val="00685994"/>
    <w:rsid w:val="00686A04"/>
    <w:rsid w:val="00686A75"/>
    <w:rsid w:val="006900E6"/>
    <w:rsid w:val="006908A7"/>
    <w:rsid w:val="0069107A"/>
    <w:rsid w:val="006910F3"/>
    <w:rsid w:val="00692282"/>
    <w:rsid w:val="006923D4"/>
    <w:rsid w:val="006924F9"/>
    <w:rsid w:val="00692923"/>
    <w:rsid w:val="00692E74"/>
    <w:rsid w:val="006930C9"/>
    <w:rsid w:val="00693934"/>
    <w:rsid w:val="00693CD3"/>
    <w:rsid w:val="00694195"/>
    <w:rsid w:val="006941B7"/>
    <w:rsid w:val="006947AC"/>
    <w:rsid w:val="00694EC8"/>
    <w:rsid w:val="0069614F"/>
    <w:rsid w:val="006963C5"/>
    <w:rsid w:val="00696785"/>
    <w:rsid w:val="00696ACF"/>
    <w:rsid w:val="006970AE"/>
    <w:rsid w:val="006970FD"/>
    <w:rsid w:val="006972AB"/>
    <w:rsid w:val="006A08AF"/>
    <w:rsid w:val="006A1639"/>
    <w:rsid w:val="006A2853"/>
    <w:rsid w:val="006A28B5"/>
    <w:rsid w:val="006A2D24"/>
    <w:rsid w:val="006A2F4D"/>
    <w:rsid w:val="006A3054"/>
    <w:rsid w:val="006A330C"/>
    <w:rsid w:val="006A3B18"/>
    <w:rsid w:val="006A4EE0"/>
    <w:rsid w:val="006A56AA"/>
    <w:rsid w:val="006A6058"/>
    <w:rsid w:val="006A6601"/>
    <w:rsid w:val="006A689F"/>
    <w:rsid w:val="006A712C"/>
    <w:rsid w:val="006A7D95"/>
    <w:rsid w:val="006B02DA"/>
    <w:rsid w:val="006B139E"/>
    <w:rsid w:val="006B149B"/>
    <w:rsid w:val="006B23AD"/>
    <w:rsid w:val="006B24EF"/>
    <w:rsid w:val="006B2BE7"/>
    <w:rsid w:val="006B3F96"/>
    <w:rsid w:val="006B4209"/>
    <w:rsid w:val="006B48AD"/>
    <w:rsid w:val="006B4ED8"/>
    <w:rsid w:val="006B4F1E"/>
    <w:rsid w:val="006B57A6"/>
    <w:rsid w:val="006B5A41"/>
    <w:rsid w:val="006B5A7B"/>
    <w:rsid w:val="006B75B3"/>
    <w:rsid w:val="006C01E5"/>
    <w:rsid w:val="006C090A"/>
    <w:rsid w:val="006C094F"/>
    <w:rsid w:val="006C0CD7"/>
    <w:rsid w:val="006C1B27"/>
    <w:rsid w:val="006C1E08"/>
    <w:rsid w:val="006C1EDA"/>
    <w:rsid w:val="006C23B2"/>
    <w:rsid w:val="006C2606"/>
    <w:rsid w:val="006C281F"/>
    <w:rsid w:val="006C2DB5"/>
    <w:rsid w:val="006C2E90"/>
    <w:rsid w:val="006C377F"/>
    <w:rsid w:val="006C3B25"/>
    <w:rsid w:val="006C3C4C"/>
    <w:rsid w:val="006C3D43"/>
    <w:rsid w:val="006C40CE"/>
    <w:rsid w:val="006C56DA"/>
    <w:rsid w:val="006C61B9"/>
    <w:rsid w:val="006C63A5"/>
    <w:rsid w:val="006C6579"/>
    <w:rsid w:val="006C690E"/>
    <w:rsid w:val="006C69B9"/>
    <w:rsid w:val="006C7205"/>
    <w:rsid w:val="006C79C1"/>
    <w:rsid w:val="006C7C8F"/>
    <w:rsid w:val="006C7F0D"/>
    <w:rsid w:val="006D000D"/>
    <w:rsid w:val="006D0363"/>
    <w:rsid w:val="006D083D"/>
    <w:rsid w:val="006D20C9"/>
    <w:rsid w:val="006D2330"/>
    <w:rsid w:val="006D44EA"/>
    <w:rsid w:val="006D4BEA"/>
    <w:rsid w:val="006D5859"/>
    <w:rsid w:val="006D5AE8"/>
    <w:rsid w:val="006D5B16"/>
    <w:rsid w:val="006D5CB1"/>
    <w:rsid w:val="006D5F6F"/>
    <w:rsid w:val="006D66D0"/>
    <w:rsid w:val="006D6DE3"/>
    <w:rsid w:val="006D6E26"/>
    <w:rsid w:val="006D7652"/>
    <w:rsid w:val="006E039B"/>
    <w:rsid w:val="006E0BD3"/>
    <w:rsid w:val="006E17D6"/>
    <w:rsid w:val="006E21C7"/>
    <w:rsid w:val="006E2308"/>
    <w:rsid w:val="006E24C4"/>
    <w:rsid w:val="006E3356"/>
    <w:rsid w:val="006E348A"/>
    <w:rsid w:val="006E35C6"/>
    <w:rsid w:val="006E3A44"/>
    <w:rsid w:val="006E3A66"/>
    <w:rsid w:val="006E41BD"/>
    <w:rsid w:val="006E4827"/>
    <w:rsid w:val="006E49BD"/>
    <w:rsid w:val="006E4AC0"/>
    <w:rsid w:val="006E5277"/>
    <w:rsid w:val="006E5715"/>
    <w:rsid w:val="006E58FA"/>
    <w:rsid w:val="006E5CEA"/>
    <w:rsid w:val="006E6430"/>
    <w:rsid w:val="006E70AF"/>
    <w:rsid w:val="006E731E"/>
    <w:rsid w:val="006E7949"/>
    <w:rsid w:val="006E7C32"/>
    <w:rsid w:val="006E7C3E"/>
    <w:rsid w:val="006F0394"/>
    <w:rsid w:val="006F0E86"/>
    <w:rsid w:val="006F0FED"/>
    <w:rsid w:val="006F151B"/>
    <w:rsid w:val="006F22E2"/>
    <w:rsid w:val="006F2410"/>
    <w:rsid w:val="006F259F"/>
    <w:rsid w:val="006F300A"/>
    <w:rsid w:val="006F4146"/>
    <w:rsid w:val="006F42A5"/>
    <w:rsid w:val="006F44EE"/>
    <w:rsid w:val="006F458E"/>
    <w:rsid w:val="006F4908"/>
    <w:rsid w:val="006F4BCD"/>
    <w:rsid w:val="006F5A51"/>
    <w:rsid w:val="006F5B7E"/>
    <w:rsid w:val="006F6212"/>
    <w:rsid w:val="006F66FD"/>
    <w:rsid w:val="006F67D0"/>
    <w:rsid w:val="006F6818"/>
    <w:rsid w:val="006F76FD"/>
    <w:rsid w:val="006F7A85"/>
    <w:rsid w:val="007005E4"/>
    <w:rsid w:val="007006C7"/>
    <w:rsid w:val="00700745"/>
    <w:rsid w:val="0070084A"/>
    <w:rsid w:val="00700C64"/>
    <w:rsid w:val="00702AC9"/>
    <w:rsid w:val="0070423E"/>
    <w:rsid w:val="0070460B"/>
    <w:rsid w:val="00704ADC"/>
    <w:rsid w:val="00704B1D"/>
    <w:rsid w:val="00704F7C"/>
    <w:rsid w:val="007062F2"/>
    <w:rsid w:val="0070692B"/>
    <w:rsid w:val="007069AF"/>
    <w:rsid w:val="00706B4F"/>
    <w:rsid w:val="00707130"/>
    <w:rsid w:val="007071E1"/>
    <w:rsid w:val="00707861"/>
    <w:rsid w:val="0071007D"/>
    <w:rsid w:val="00711B32"/>
    <w:rsid w:val="007124D1"/>
    <w:rsid w:val="00712580"/>
    <w:rsid w:val="0071312C"/>
    <w:rsid w:val="0071487F"/>
    <w:rsid w:val="00714EC8"/>
    <w:rsid w:val="00715326"/>
    <w:rsid w:val="00715557"/>
    <w:rsid w:val="00716219"/>
    <w:rsid w:val="00717C2E"/>
    <w:rsid w:val="0072006A"/>
    <w:rsid w:val="007200DC"/>
    <w:rsid w:val="007217E2"/>
    <w:rsid w:val="007218EA"/>
    <w:rsid w:val="00722FF5"/>
    <w:rsid w:val="00723F24"/>
    <w:rsid w:val="00723F75"/>
    <w:rsid w:val="007240DA"/>
    <w:rsid w:val="007252ED"/>
    <w:rsid w:val="00725E76"/>
    <w:rsid w:val="00726616"/>
    <w:rsid w:val="00726A31"/>
    <w:rsid w:val="00726E4F"/>
    <w:rsid w:val="007279AD"/>
    <w:rsid w:val="00727B12"/>
    <w:rsid w:val="00730207"/>
    <w:rsid w:val="007304AA"/>
    <w:rsid w:val="0073082A"/>
    <w:rsid w:val="00730B3B"/>
    <w:rsid w:val="00731403"/>
    <w:rsid w:val="007325E6"/>
    <w:rsid w:val="00733A22"/>
    <w:rsid w:val="00733B4B"/>
    <w:rsid w:val="00734351"/>
    <w:rsid w:val="007347CD"/>
    <w:rsid w:val="00734CD8"/>
    <w:rsid w:val="00735193"/>
    <w:rsid w:val="007353FF"/>
    <w:rsid w:val="00735FF8"/>
    <w:rsid w:val="00736013"/>
    <w:rsid w:val="007366DF"/>
    <w:rsid w:val="0073684E"/>
    <w:rsid w:val="00736FD3"/>
    <w:rsid w:val="007372DC"/>
    <w:rsid w:val="00737D50"/>
    <w:rsid w:val="007405A9"/>
    <w:rsid w:val="007405F6"/>
    <w:rsid w:val="007418C1"/>
    <w:rsid w:val="00741978"/>
    <w:rsid w:val="00741C76"/>
    <w:rsid w:val="00741DB6"/>
    <w:rsid w:val="0074224A"/>
    <w:rsid w:val="00742AB0"/>
    <w:rsid w:val="00742B6C"/>
    <w:rsid w:val="00742EA3"/>
    <w:rsid w:val="00743A84"/>
    <w:rsid w:val="0074427E"/>
    <w:rsid w:val="00744961"/>
    <w:rsid w:val="00745A00"/>
    <w:rsid w:val="00745A2E"/>
    <w:rsid w:val="00745AF0"/>
    <w:rsid w:val="007472DC"/>
    <w:rsid w:val="007473DC"/>
    <w:rsid w:val="00747789"/>
    <w:rsid w:val="00747E3E"/>
    <w:rsid w:val="00750402"/>
    <w:rsid w:val="0075097B"/>
    <w:rsid w:val="007509BD"/>
    <w:rsid w:val="00750B5C"/>
    <w:rsid w:val="007513B3"/>
    <w:rsid w:val="00751B54"/>
    <w:rsid w:val="00752A6E"/>
    <w:rsid w:val="00752CF1"/>
    <w:rsid w:val="00752D17"/>
    <w:rsid w:val="0075396F"/>
    <w:rsid w:val="00753A94"/>
    <w:rsid w:val="00753C90"/>
    <w:rsid w:val="00753E75"/>
    <w:rsid w:val="007544D7"/>
    <w:rsid w:val="007547A6"/>
    <w:rsid w:val="007548B9"/>
    <w:rsid w:val="00755483"/>
    <w:rsid w:val="00755A5F"/>
    <w:rsid w:val="00755E17"/>
    <w:rsid w:val="00755E76"/>
    <w:rsid w:val="00756886"/>
    <w:rsid w:val="0075729B"/>
    <w:rsid w:val="00760DD1"/>
    <w:rsid w:val="007612CB"/>
    <w:rsid w:val="007616E3"/>
    <w:rsid w:val="00761EB9"/>
    <w:rsid w:val="00761F34"/>
    <w:rsid w:val="007621C7"/>
    <w:rsid w:val="00762CBB"/>
    <w:rsid w:val="00762D5D"/>
    <w:rsid w:val="0076347E"/>
    <w:rsid w:val="007641D8"/>
    <w:rsid w:val="007643D7"/>
    <w:rsid w:val="00764879"/>
    <w:rsid w:val="00764A95"/>
    <w:rsid w:val="00765C68"/>
    <w:rsid w:val="007665B0"/>
    <w:rsid w:val="0076675B"/>
    <w:rsid w:val="0076713C"/>
    <w:rsid w:val="00767187"/>
    <w:rsid w:val="007678A0"/>
    <w:rsid w:val="00767B8B"/>
    <w:rsid w:val="00767C94"/>
    <w:rsid w:val="00767CF8"/>
    <w:rsid w:val="00767E35"/>
    <w:rsid w:val="007724BA"/>
    <w:rsid w:val="00772A04"/>
    <w:rsid w:val="00772CAE"/>
    <w:rsid w:val="00773690"/>
    <w:rsid w:val="007736BE"/>
    <w:rsid w:val="00773DBD"/>
    <w:rsid w:val="00773FDA"/>
    <w:rsid w:val="0077404C"/>
    <w:rsid w:val="00774468"/>
    <w:rsid w:val="007748FF"/>
    <w:rsid w:val="007750AA"/>
    <w:rsid w:val="0077510B"/>
    <w:rsid w:val="00775F97"/>
    <w:rsid w:val="007762F4"/>
    <w:rsid w:val="00776350"/>
    <w:rsid w:val="00776607"/>
    <w:rsid w:val="00776E47"/>
    <w:rsid w:val="007801C3"/>
    <w:rsid w:val="00780661"/>
    <w:rsid w:val="00780F60"/>
    <w:rsid w:val="0078124C"/>
    <w:rsid w:val="007817AC"/>
    <w:rsid w:val="00781B84"/>
    <w:rsid w:val="0078253F"/>
    <w:rsid w:val="00783B12"/>
    <w:rsid w:val="00784188"/>
    <w:rsid w:val="007843F4"/>
    <w:rsid w:val="00784473"/>
    <w:rsid w:val="007848B9"/>
    <w:rsid w:val="007855E3"/>
    <w:rsid w:val="00785A44"/>
    <w:rsid w:val="00785E6B"/>
    <w:rsid w:val="0078671C"/>
    <w:rsid w:val="0078705B"/>
    <w:rsid w:val="007872BC"/>
    <w:rsid w:val="00787712"/>
    <w:rsid w:val="00790E63"/>
    <w:rsid w:val="0079112B"/>
    <w:rsid w:val="00791F39"/>
    <w:rsid w:val="00792AE8"/>
    <w:rsid w:val="00792BE0"/>
    <w:rsid w:val="00796015"/>
    <w:rsid w:val="0079700A"/>
    <w:rsid w:val="007A058A"/>
    <w:rsid w:val="007A063A"/>
    <w:rsid w:val="007A0F58"/>
    <w:rsid w:val="007A1045"/>
    <w:rsid w:val="007A1B02"/>
    <w:rsid w:val="007A2003"/>
    <w:rsid w:val="007A21A6"/>
    <w:rsid w:val="007A30C5"/>
    <w:rsid w:val="007A39B4"/>
    <w:rsid w:val="007A3D03"/>
    <w:rsid w:val="007A3F0E"/>
    <w:rsid w:val="007A494F"/>
    <w:rsid w:val="007A51D2"/>
    <w:rsid w:val="007A542F"/>
    <w:rsid w:val="007A57C7"/>
    <w:rsid w:val="007A5808"/>
    <w:rsid w:val="007A5F20"/>
    <w:rsid w:val="007A6688"/>
    <w:rsid w:val="007A6937"/>
    <w:rsid w:val="007A6F5E"/>
    <w:rsid w:val="007A72CB"/>
    <w:rsid w:val="007A76BC"/>
    <w:rsid w:val="007A78AF"/>
    <w:rsid w:val="007A7E48"/>
    <w:rsid w:val="007B1C14"/>
    <w:rsid w:val="007B2368"/>
    <w:rsid w:val="007B3448"/>
    <w:rsid w:val="007B3C9A"/>
    <w:rsid w:val="007B43A3"/>
    <w:rsid w:val="007B4408"/>
    <w:rsid w:val="007B47A2"/>
    <w:rsid w:val="007B4AC0"/>
    <w:rsid w:val="007B4B43"/>
    <w:rsid w:val="007B52F6"/>
    <w:rsid w:val="007B5812"/>
    <w:rsid w:val="007B5DD7"/>
    <w:rsid w:val="007B63B0"/>
    <w:rsid w:val="007B6415"/>
    <w:rsid w:val="007B6F1B"/>
    <w:rsid w:val="007B739A"/>
    <w:rsid w:val="007B7569"/>
    <w:rsid w:val="007B79CF"/>
    <w:rsid w:val="007C0313"/>
    <w:rsid w:val="007C048B"/>
    <w:rsid w:val="007C060D"/>
    <w:rsid w:val="007C07DD"/>
    <w:rsid w:val="007C11D4"/>
    <w:rsid w:val="007C11DD"/>
    <w:rsid w:val="007C2FF0"/>
    <w:rsid w:val="007C3101"/>
    <w:rsid w:val="007C3740"/>
    <w:rsid w:val="007C43CC"/>
    <w:rsid w:val="007C45BD"/>
    <w:rsid w:val="007C5022"/>
    <w:rsid w:val="007C59DF"/>
    <w:rsid w:val="007C59FE"/>
    <w:rsid w:val="007C5B82"/>
    <w:rsid w:val="007C5C3A"/>
    <w:rsid w:val="007C5C7C"/>
    <w:rsid w:val="007C5CC3"/>
    <w:rsid w:val="007C5EE3"/>
    <w:rsid w:val="007C6524"/>
    <w:rsid w:val="007C6EE7"/>
    <w:rsid w:val="007C72DA"/>
    <w:rsid w:val="007C75E3"/>
    <w:rsid w:val="007C7854"/>
    <w:rsid w:val="007D076A"/>
    <w:rsid w:val="007D0846"/>
    <w:rsid w:val="007D11C2"/>
    <w:rsid w:val="007D1201"/>
    <w:rsid w:val="007D1603"/>
    <w:rsid w:val="007D17EC"/>
    <w:rsid w:val="007D1D80"/>
    <w:rsid w:val="007D2887"/>
    <w:rsid w:val="007D291D"/>
    <w:rsid w:val="007D2A6D"/>
    <w:rsid w:val="007D2C5A"/>
    <w:rsid w:val="007D2CC4"/>
    <w:rsid w:val="007D3F76"/>
    <w:rsid w:val="007D45E2"/>
    <w:rsid w:val="007D51FE"/>
    <w:rsid w:val="007D571F"/>
    <w:rsid w:val="007D57CD"/>
    <w:rsid w:val="007D5890"/>
    <w:rsid w:val="007D6933"/>
    <w:rsid w:val="007D6E17"/>
    <w:rsid w:val="007D6F1D"/>
    <w:rsid w:val="007D70CD"/>
    <w:rsid w:val="007D7A00"/>
    <w:rsid w:val="007D7F69"/>
    <w:rsid w:val="007D8B51"/>
    <w:rsid w:val="007E0084"/>
    <w:rsid w:val="007E0EE9"/>
    <w:rsid w:val="007E11EB"/>
    <w:rsid w:val="007E155D"/>
    <w:rsid w:val="007E1A27"/>
    <w:rsid w:val="007E1C8D"/>
    <w:rsid w:val="007E2171"/>
    <w:rsid w:val="007E223C"/>
    <w:rsid w:val="007E292E"/>
    <w:rsid w:val="007E34B3"/>
    <w:rsid w:val="007E3A38"/>
    <w:rsid w:val="007E3B76"/>
    <w:rsid w:val="007E49D8"/>
    <w:rsid w:val="007E5FA1"/>
    <w:rsid w:val="007E61B2"/>
    <w:rsid w:val="007E740A"/>
    <w:rsid w:val="007E766A"/>
    <w:rsid w:val="007E78C7"/>
    <w:rsid w:val="007E7A03"/>
    <w:rsid w:val="007E7D7C"/>
    <w:rsid w:val="007F0513"/>
    <w:rsid w:val="007F0861"/>
    <w:rsid w:val="007F0D79"/>
    <w:rsid w:val="007F0F5A"/>
    <w:rsid w:val="007F1039"/>
    <w:rsid w:val="007F1220"/>
    <w:rsid w:val="007F17D9"/>
    <w:rsid w:val="007F1A13"/>
    <w:rsid w:val="007F1BD0"/>
    <w:rsid w:val="007F1C3C"/>
    <w:rsid w:val="007F276E"/>
    <w:rsid w:val="007F2A4C"/>
    <w:rsid w:val="007F2E7C"/>
    <w:rsid w:val="007F3C89"/>
    <w:rsid w:val="007F3CAC"/>
    <w:rsid w:val="007F5290"/>
    <w:rsid w:val="007F610B"/>
    <w:rsid w:val="007F7166"/>
    <w:rsid w:val="007F716E"/>
    <w:rsid w:val="007F7BB2"/>
    <w:rsid w:val="007F7FF1"/>
    <w:rsid w:val="00800551"/>
    <w:rsid w:val="008010D1"/>
    <w:rsid w:val="00801167"/>
    <w:rsid w:val="008011CD"/>
    <w:rsid w:val="00801245"/>
    <w:rsid w:val="008017CD"/>
    <w:rsid w:val="00801F52"/>
    <w:rsid w:val="0080224C"/>
    <w:rsid w:val="008025D7"/>
    <w:rsid w:val="00802B69"/>
    <w:rsid w:val="00803349"/>
    <w:rsid w:val="00803476"/>
    <w:rsid w:val="00803D01"/>
    <w:rsid w:val="008040DC"/>
    <w:rsid w:val="0080444B"/>
    <w:rsid w:val="00804A82"/>
    <w:rsid w:val="00804DCB"/>
    <w:rsid w:val="00804FCE"/>
    <w:rsid w:val="008051F9"/>
    <w:rsid w:val="00805B3B"/>
    <w:rsid w:val="00805CB5"/>
    <w:rsid w:val="00805E8E"/>
    <w:rsid w:val="00806EBD"/>
    <w:rsid w:val="008071DF"/>
    <w:rsid w:val="00807279"/>
    <w:rsid w:val="00807935"/>
    <w:rsid w:val="00810081"/>
    <w:rsid w:val="008102B4"/>
    <w:rsid w:val="008102CB"/>
    <w:rsid w:val="00810863"/>
    <w:rsid w:val="00810C0E"/>
    <w:rsid w:val="00810F2C"/>
    <w:rsid w:val="00811100"/>
    <w:rsid w:val="00812198"/>
    <w:rsid w:val="008124BA"/>
    <w:rsid w:val="00812A2D"/>
    <w:rsid w:val="00812AF5"/>
    <w:rsid w:val="00813396"/>
    <w:rsid w:val="00813E72"/>
    <w:rsid w:val="008142B0"/>
    <w:rsid w:val="008147BA"/>
    <w:rsid w:val="008150DC"/>
    <w:rsid w:val="00815233"/>
    <w:rsid w:val="0081565D"/>
    <w:rsid w:val="0081572D"/>
    <w:rsid w:val="00815BC8"/>
    <w:rsid w:val="00816F33"/>
    <w:rsid w:val="00817037"/>
    <w:rsid w:val="00817505"/>
    <w:rsid w:val="00820634"/>
    <w:rsid w:val="008209E5"/>
    <w:rsid w:val="0082232E"/>
    <w:rsid w:val="00822BE4"/>
    <w:rsid w:val="00822D33"/>
    <w:rsid w:val="008233E2"/>
    <w:rsid w:val="00824C2C"/>
    <w:rsid w:val="008250BA"/>
    <w:rsid w:val="0082579B"/>
    <w:rsid w:val="00825812"/>
    <w:rsid w:val="0082644B"/>
    <w:rsid w:val="00826452"/>
    <w:rsid w:val="008265A3"/>
    <w:rsid w:val="00826AA4"/>
    <w:rsid w:val="0082735A"/>
    <w:rsid w:val="00830296"/>
    <w:rsid w:val="008303D7"/>
    <w:rsid w:val="0083073D"/>
    <w:rsid w:val="00831F40"/>
    <w:rsid w:val="00832001"/>
    <w:rsid w:val="00832149"/>
    <w:rsid w:val="0083315D"/>
    <w:rsid w:val="00833D1F"/>
    <w:rsid w:val="008346D1"/>
    <w:rsid w:val="0083608B"/>
    <w:rsid w:val="008367C3"/>
    <w:rsid w:val="00836CE4"/>
    <w:rsid w:val="008377F7"/>
    <w:rsid w:val="008379E1"/>
    <w:rsid w:val="00837AD3"/>
    <w:rsid w:val="00837B91"/>
    <w:rsid w:val="00837BA4"/>
    <w:rsid w:val="008400B4"/>
    <w:rsid w:val="00840D92"/>
    <w:rsid w:val="00841480"/>
    <w:rsid w:val="008426F4"/>
    <w:rsid w:val="00842ADE"/>
    <w:rsid w:val="00842FED"/>
    <w:rsid w:val="00843209"/>
    <w:rsid w:val="0084352A"/>
    <w:rsid w:val="008435BA"/>
    <w:rsid w:val="00843C95"/>
    <w:rsid w:val="00844739"/>
    <w:rsid w:val="008448DC"/>
    <w:rsid w:val="00844CDC"/>
    <w:rsid w:val="008452A0"/>
    <w:rsid w:val="0084585F"/>
    <w:rsid w:val="0084628C"/>
    <w:rsid w:val="008462AD"/>
    <w:rsid w:val="0084644D"/>
    <w:rsid w:val="0084676D"/>
    <w:rsid w:val="00846A9A"/>
    <w:rsid w:val="00846DCA"/>
    <w:rsid w:val="008470AF"/>
    <w:rsid w:val="00847FA0"/>
    <w:rsid w:val="00850343"/>
    <w:rsid w:val="00850B77"/>
    <w:rsid w:val="00850E38"/>
    <w:rsid w:val="008514E4"/>
    <w:rsid w:val="00851A1F"/>
    <w:rsid w:val="00852411"/>
    <w:rsid w:val="00852EF4"/>
    <w:rsid w:val="008531EF"/>
    <w:rsid w:val="0085328A"/>
    <w:rsid w:val="00853E65"/>
    <w:rsid w:val="00854512"/>
    <w:rsid w:val="00854520"/>
    <w:rsid w:val="00855083"/>
    <w:rsid w:val="0085527D"/>
    <w:rsid w:val="0085548B"/>
    <w:rsid w:val="0085576A"/>
    <w:rsid w:val="0085585F"/>
    <w:rsid w:val="00855B0C"/>
    <w:rsid w:val="00856631"/>
    <w:rsid w:val="00857036"/>
    <w:rsid w:val="0085705E"/>
    <w:rsid w:val="008572FD"/>
    <w:rsid w:val="00857549"/>
    <w:rsid w:val="00857C34"/>
    <w:rsid w:val="00857EFB"/>
    <w:rsid w:val="008600E2"/>
    <w:rsid w:val="00860192"/>
    <w:rsid w:val="0086106B"/>
    <w:rsid w:val="00861192"/>
    <w:rsid w:val="00861E97"/>
    <w:rsid w:val="008621F2"/>
    <w:rsid w:val="00862ACE"/>
    <w:rsid w:val="00863604"/>
    <w:rsid w:val="00863F29"/>
    <w:rsid w:val="0086426D"/>
    <w:rsid w:val="008650D0"/>
    <w:rsid w:val="008655D4"/>
    <w:rsid w:val="008657A2"/>
    <w:rsid w:val="008664E1"/>
    <w:rsid w:val="00866BEE"/>
    <w:rsid w:val="008705A3"/>
    <w:rsid w:val="0087168B"/>
    <w:rsid w:val="008726D5"/>
    <w:rsid w:val="00872DE5"/>
    <w:rsid w:val="00872E2B"/>
    <w:rsid w:val="00873170"/>
    <w:rsid w:val="00873EEA"/>
    <w:rsid w:val="008743B8"/>
    <w:rsid w:val="00876E09"/>
    <w:rsid w:val="0087739A"/>
    <w:rsid w:val="0087783F"/>
    <w:rsid w:val="008808E2"/>
    <w:rsid w:val="00880BF9"/>
    <w:rsid w:val="00882BED"/>
    <w:rsid w:val="00882F9A"/>
    <w:rsid w:val="00884180"/>
    <w:rsid w:val="00885408"/>
    <w:rsid w:val="00885654"/>
    <w:rsid w:val="008859E8"/>
    <w:rsid w:val="00885A33"/>
    <w:rsid w:val="008863AC"/>
    <w:rsid w:val="008863B3"/>
    <w:rsid w:val="00886513"/>
    <w:rsid w:val="00886880"/>
    <w:rsid w:val="008902E0"/>
    <w:rsid w:val="0089056B"/>
    <w:rsid w:val="00890887"/>
    <w:rsid w:val="00890A2E"/>
    <w:rsid w:val="00890E47"/>
    <w:rsid w:val="0089146F"/>
    <w:rsid w:val="00891490"/>
    <w:rsid w:val="00891F77"/>
    <w:rsid w:val="00892B6C"/>
    <w:rsid w:val="00893B8E"/>
    <w:rsid w:val="00896C7E"/>
    <w:rsid w:val="00897200"/>
    <w:rsid w:val="00897496"/>
    <w:rsid w:val="00897A07"/>
    <w:rsid w:val="008A02BB"/>
    <w:rsid w:val="008A0ED2"/>
    <w:rsid w:val="008A10D3"/>
    <w:rsid w:val="008A1175"/>
    <w:rsid w:val="008A1435"/>
    <w:rsid w:val="008A1C93"/>
    <w:rsid w:val="008A1D74"/>
    <w:rsid w:val="008A224F"/>
    <w:rsid w:val="008A34E9"/>
    <w:rsid w:val="008A36E8"/>
    <w:rsid w:val="008A3778"/>
    <w:rsid w:val="008A3E7E"/>
    <w:rsid w:val="008A3FBE"/>
    <w:rsid w:val="008A454E"/>
    <w:rsid w:val="008A4EEC"/>
    <w:rsid w:val="008A50CE"/>
    <w:rsid w:val="008A5C46"/>
    <w:rsid w:val="008A5E40"/>
    <w:rsid w:val="008A6345"/>
    <w:rsid w:val="008A6FF6"/>
    <w:rsid w:val="008A7E51"/>
    <w:rsid w:val="008B06A3"/>
    <w:rsid w:val="008B0FB9"/>
    <w:rsid w:val="008B1B58"/>
    <w:rsid w:val="008B1CF9"/>
    <w:rsid w:val="008B21E1"/>
    <w:rsid w:val="008B22A8"/>
    <w:rsid w:val="008B2502"/>
    <w:rsid w:val="008B3902"/>
    <w:rsid w:val="008B3C3E"/>
    <w:rsid w:val="008B3DC3"/>
    <w:rsid w:val="008B4CB9"/>
    <w:rsid w:val="008B5FB8"/>
    <w:rsid w:val="008B6462"/>
    <w:rsid w:val="008B678D"/>
    <w:rsid w:val="008B6D82"/>
    <w:rsid w:val="008B7223"/>
    <w:rsid w:val="008C0180"/>
    <w:rsid w:val="008C02A0"/>
    <w:rsid w:val="008C0500"/>
    <w:rsid w:val="008C0EE7"/>
    <w:rsid w:val="008C2A65"/>
    <w:rsid w:val="008C3007"/>
    <w:rsid w:val="008C30A7"/>
    <w:rsid w:val="008C3342"/>
    <w:rsid w:val="008C35FE"/>
    <w:rsid w:val="008C372F"/>
    <w:rsid w:val="008C3ACC"/>
    <w:rsid w:val="008C4F44"/>
    <w:rsid w:val="008C5644"/>
    <w:rsid w:val="008C6886"/>
    <w:rsid w:val="008C696F"/>
    <w:rsid w:val="008C6F8B"/>
    <w:rsid w:val="008C77BA"/>
    <w:rsid w:val="008C78A5"/>
    <w:rsid w:val="008C7AEC"/>
    <w:rsid w:val="008C7B9D"/>
    <w:rsid w:val="008D03A2"/>
    <w:rsid w:val="008D04BF"/>
    <w:rsid w:val="008D0B42"/>
    <w:rsid w:val="008D118F"/>
    <w:rsid w:val="008D17F2"/>
    <w:rsid w:val="008D1C64"/>
    <w:rsid w:val="008D1CF2"/>
    <w:rsid w:val="008D1F20"/>
    <w:rsid w:val="008D242F"/>
    <w:rsid w:val="008D297E"/>
    <w:rsid w:val="008D39CC"/>
    <w:rsid w:val="008D3B2C"/>
    <w:rsid w:val="008D4BF6"/>
    <w:rsid w:val="008D4C12"/>
    <w:rsid w:val="008D4DCD"/>
    <w:rsid w:val="008D5A7B"/>
    <w:rsid w:val="008D5BF5"/>
    <w:rsid w:val="008D711D"/>
    <w:rsid w:val="008D7CE6"/>
    <w:rsid w:val="008E1622"/>
    <w:rsid w:val="008E19AA"/>
    <w:rsid w:val="008E1DD6"/>
    <w:rsid w:val="008E4463"/>
    <w:rsid w:val="008E67A5"/>
    <w:rsid w:val="008E6FBF"/>
    <w:rsid w:val="008E7A2E"/>
    <w:rsid w:val="008E7B8D"/>
    <w:rsid w:val="008F02B0"/>
    <w:rsid w:val="008F0E8C"/>
    <w:rsid w:val="008F1EAD"/>
    <w:rsid w:val="008F2305"/>
    <w:rsid w:val="008F25A4"/>
    <w:rsid w:val="008F2E03"/>
    <w:rsid w:val="008F371F"/>
    <w:rsid w:val="008F4550"/>
    <w:rsid w:val="008F4F2F"/>
    <w:rsid w:val="008F5304"/>
    <w:rsid w:val="008F5475"/>
    <w:rsid w:val="008F54B9"/>
    <w:rsid w:val="008F5721"/>
    <w:rsid w:val="008F57AF"/>
    <w:rsid w:val="008F5DEF"/>
    <w:rsid w:val="008F5F8B"/>
    <w:rsid w:val="008F71B9"/>
    <w:rsid w:val="008F7333"/>
    <w:rsid w:val="008F7D0B"/>
    <w:rsid w:val="008F7ECC"/>
    <w:rsid w:val="0090006E"/>
    <w:rsid w:val="009001AB"/>
    <w:rsid w:val="00900819"/>
    <w:rsid w:val="009008B1"/>
    <w:rsid w:val="00900C2B"/>
    <w:rsid w:val="00903055"/>
    <w:rsid w:val="009030FA"/>
    <w:rsid w:val="00903F63"/>
    <w:rsid w:val="00904B83"/>
    <w:rsid w:val="00904F96"/>
    <w:rsid w:val="0090524C"/>
    <w:rsid w:val="009056F1"/>
    <w:rsid w:val="0090688B"/>
    <w:rsid w:val="00906CC8"/>
    <w:rsid w:val="00907CE8"/>
    <w:rsid w:val="00907E23"/>
    <w:rsid w:val="00910CDA"/>
    <w:rsid w:val="00911542"/>
    <w:rsid w:val="0091174D"/>
    <w:rsid w:val="0091178F"/>
    <w:rsid w:val="00911BBF"/>
    <w:rsid w:val="00911D5B"/>
    <w:rsid w:val="00912029"/>
    <w:rsid w:val="009122CC"/>
    <w:rsid w:val="0091295D"/>
    <w:rsid w:val="00912CCD"/>
    <w:rsid w:val="00912FFE"/>
    <w:rsid w:val="00913AC5"/>
    <w:rsid w:val="009145A6"/>
    <w:rsid w:val="009150B5"/>
    <w:rsid w:val="009154CF"/>
    <w:rsid w:val="009155EB"/>
    <w:rsid w:val="00916B80"/>
    <w:rsid w:val="009170E4"/>
    <w:rsid w:val="00920174"/>
    <w:rsid w:val="00920E61"/>
    <w:rsid w:val="00921D28"/>
    <w:rsid w:val="009225BC"/>
    <w:rsid w:val="00922733"/>
    <w:rsid w:val="0092287D"/>
    <w:rsid w:val="00922B6E"/>
    <w:rsid w:val="009238EE"/>
    <w:rsid w:val="00924162"/>
    <w:rsid w:val="009241E0"/>
    <w:rsid w:val="0092522A"/>
    <w:rsid w:val="009253F3"/>
    <w:rsid w:val="00925B48"/>
    <w:rsid w:val="00925C09"/>
    <w:rsid w:val="00927109"/>
    <w:rsid w:val="009275C4"/>
    <w:rsid w:val="0092767F"/>
    <w:rsid w:val="00927AF4"/>
    <w:rsid w:val="00927C8F"/>
    <w:rsid w:val="00930027"/>
    <w:rsid w:val="009302BA"/>
    <w:rsid w:val="009306E9"/>
    <w:rsid w:val="00930CA3"/>
    <w:rsid w:val="00930DDD"/>
    <w:rsid w:val="00930F75"/>
    <w:rsid w:val="009323FC"/>
    <w:rsid w:val="009326EA"/>
    <w:rsid w:val="00932F24"/>
    <w:rsid w:val="00934A4B"/>
    <w:rsid w:val="00934D78"/>
    <w:rsid w:val="00935A8A"/>
    <w:rsid w:val="00935EFD"/>
    <w:rsid w:val="0093690A"/>
    <w:rsid w:val="00936A8D"/>
    <w:rsid w:val="00937116"/>
    <w:rsid w:val="00937811"/>
    <w:rsid w:val="00937965"/>
    <w:rsid w:val="00937B05"/>
    <w:rsid w:val="00937EA2"/>
    <w:rsid w:val="009401DC"/>
    <w:rsid w:val="00940561"/>
    <w:rsid w:val="0094165D"/>
    <w:rsid w:val="00941A31"/>
    <w:rsid w:val="00941B65"/>
    <w:rsid w:val="00941CAC"/>
    <w:rsid w:val="00942A3C"/>
    <w:rsid w:val="00942E17"/>
    <w:rsid w:val="00943087"/>
    <w:rsid w:val="00943393"/>
    <w:rsid w:val="0094351B"/>
    <w:rsid w:val="0094393D"/>
    <w:rsid w:val="00943E92"/>
    <w:rsid w:val="00944CEB"/>
    <w:rsid w:val="00944E03"/>
    <w:rsid w:val="00945241"/>
    <w:rsid w:val="00945C2D"/>
    <w:rsid w:val="00946367"/>
    <w:rsid w:val="00947563"/>
    <w:rsid w:val="0094778A"/>
    <w:rsid w:val="0094795F"/>
    <w:rsid w:val="00947C62"/>
    <w:rsid w:val="009507F3"/>
    <w:rsid w:val="009517C7"/>
    <w:rsid w:val="00951C4A"/>
    <w:rsid w:val="00951D76"/>
    <w:rsid w:val="00951EAB"/>
    <w:rsid w:val="00951F34"/>
    <w:rsid w:val="00951F69"/>
    <w:rsid w:val="009523FC"/>
    <w:rsid w:val="00952C10"/>
    <w:rsid w:val="00954411"/>
    <w:rsid w:val="00954610"/>
    <w:rsid w:val="00954822"/>
    <w:rsid w:val="00954BF3"/>
    <w:rsid w:val="00954D00"/>
    <w:rsid w:val="00955159"/>
    <w:rsid w:val="00955562"/>
    <w:rsid w:val="00956422"/>
    <w:rsid w:val="00956B24"/>
    <w:rsid w:val="009571F7"/>
    <w:rsid w:val="00957834"/>
    <w:rsid w:val="00957AE5"/>
    <w:rsid w:val="00960A55"/>
    <w:rsid w:val="00960BD7"/>
    <w:rsid w:val="00960D04"/>
    <w:rsid w:val="00961982"/>
    <w:rsid w:val="00961A18"/>
    <w:rsid w:val="00962163"/>
    <w:rsid w:val="009627E8"/>
    <w:rsid w:val="00962F4E"/>
    <w:rsid w:val="0096423F"/>
    <w:rsid w:val="009644F8"/>
    <w:rsid w:val="0096472E"/>
    <w:rsid w:val="00964815"/>
    <w:rsid w:val="009649B0"/>
    <w:rsid w:val="00964B49"/>
    <w:rsid w:val="00964BB2"/>
    <w:rsid w:val="00964C21"/>
    <w:rsid w:val="00965070"/>
    <w:rsid w:val="00965AEF"/>
    <w:rsid w:val="00966487"/>
    <w:rsid w:val="009670E5"/>
    <w:rsid w:val="009678BF"/>
    <w:rsid w:val="00967984"/>
    <w:rsid w:val="00971B1A"/>
    <w:rsid w:val="00971D9B"/>
    <w:rsid w:val="00971F66"/>
    <w:rsid w:val="009728D2"/>
    <w:rsid w:val="00973523"/>
    <w:rsid w:val="0097390B"/>
    <w:rsid w:val="00973ADB"/>
    <w:rsid w:val="00974B07"/>
    <w:rsid w:val="00974CAC"/>
    <w:rsid w:val="00974DEC"/>
    <w:rsid w:val="0097511D"/>
    <w:rsid w:val="0097547A"/>
    <w:rsid w:val="00975543"/>
    <w:rsid w:val="00975913"/>
    <w:rsid w:val="00975BD3"/>
    <w:rsid w:val="00975FC6"/>
    <w:rsid w:val="00976365"/>
    <w:rsid w:val="00976DE8"/>
    <w:rsid w:val="00977103"/>
    <w:rsid w:val="0097714C"/>
    <w:rsid w:val="00977579"/>
    <w:rsid w:val="00977A4F"/>
    <w:rsid w:val="00977D29"/>
    <w:rsid w:val="00980673"/>
    <w:rsid w:val="00981320"/>
    <w:rsid w:val="0098161C"/>
    <w:rsid w:val="00981EA2"/>
    <w:rsid w:val="009821C0"/>
    <w:rsid w:val="00982B96"/>
    <w:rsid w:val="00982DC8"/>
    <w:rsid w:val="009835AB"/>
    <w:rsid w:val="00983985"/>
    <w:rsid w:val="00983A9B"/>
    <w:rsid w:val="00983B85"/>
    <w:rsid w:val="00983CFB"/>
    <w:rsid w:val="00984491"/>
    <w:rsid w:val="009846D2"/>
    <w:rsid w:val="009848F1"/>
    <w:rsid w:val="00984B8A"/>
    <w:rsid w:val="00984BA8"/>
    <w:rsid w:val="00984E2D"/>
    <w:rsid w:val="00985801"/>
    <w:rsid w:val="00986648"/>
    <w:rsid w:val="009903E8"/>
    <w:rsid w:val="00990AA4"/>
    <w:rsid w:val="00990D18"/>
    <w:rsid w:val="00991B19"/>
    <w:rsid w:val="00991BD6"/>
    <w:rsid w:val="00991D74"/>
    <w:rsid w:val="0099213D"/>
    <w:rsid w:val="00992DF5"/>
    <w:rsid w:val="009933FB"/>
    <w:rsid w:val="00993FE6"/>
    <w:rsid w:val="009947E4"/>
    <w:rsid w:val="0099583D"/>
    <w:rsid w:val="009966A4"/>
    <w:rsid w:val="009971B4"/>
    <w:rsid w:val="0099792E"/>
    <w:rsid w:val="00997EF6"/>
    <w:rsid w:val="00997F11"/>
    <w:rsid w:val="009A02BB"/>
    <w:rsid w:val="009A09B0"/>
    <w:rsid w:val="009A0CA4"/>
    <w:rsid w:val="009A0D8C"/>
    <w:rsid w:val="009A0F2D"/>
    <w:rsid w:val="009A1215"/>
    <w:rsid w:val="009A1952"/>
    <w:rsid w:val="009A1B22"/>
    <w:rsid w:val="009A1D52"/>
    <w:rsid w:val="009A1D7B"/>
    <w:rsid w:val="009A23C7"/>
    <w:rsid w:val="009A2C96"/>
    <w:rsid w:val="009A2CCB"/>
    <w:rsid w:val="009A3B74"/>
    <w:rsid w:val="009A3EEC"/>
    <w:rsid w:val="009A46CF"/>
    <w:rsid w:val="009A4B69"/>
    <w:rsid w:val="009A4D56"/>
    <w:rsid w:val="009A4DFD"/>
    <w:rsid w:val="009A5D78"/>
    <w:rsid w:val="009A6187"/>
    <w:rsid w:val="009A6272"/>
    <w:rsid w:val="009A67DD"/>
    <w:rsid w:val="009A6B8F"/>
    <w:rsid w:val="009A6C92"/>
    <w:rsid w:val="009A6F25"/>
    <w:rsid w:val="009A723E"/>
    <w:rsid w:val="009A7F2E"/>
    <w:rsid w:val="009B0293"/>
    <w:rsid w:val="009B0693"/>
    <w:rsid w:val="009B0B9E"/>
    <w:rsid w:val="009B11B8"/>
    <w:rsid w:val="009B23EC"/>
    <w:rsid w:val="009B2B4D"/>
    <w:rsid w:val="009B2D4A"/>
    <w:rsid w:val="009B2F6F"/>
    <w:rsid w:val="009B33F6"/>
    <w:rsid w:val="009B3EBD"/>
    <w:rsid w:val="009B4D72"/>
    <w:rsid w:val="009B4EF6"/>
    <w:rsid w:val="009B506D"/>
    <w:rsid w:val="009B58F4"/>
    <w:rsid w:val="009B5BC0"/>
    <w:rsid w:val="009B6002"/>
    <w:rsid w:val="009B60CA"/>
    <w:rsid w:val="009B678B"/>
    <w:rsid w:val="009B718C"/>
    <w:rsid w:val="009B7623"/>
    <w:rsid w:val="009C057C"/>
    <w:rsid w:val="009C0818"/>
    <w:rsid w:val="009C0E6C"/>
    <w:rsid w:val="009C10A3"/>
    <w:rsid w:val="009C185C"/>
    <w:rsid w:val="009C355F"/>
    <w:rsid w:val="009C42C6"/>
    <w:rsid w:val="009C42EB"/>
    <w:rsid w:val="009C4418"/>
    <w:rsid w:val="009C4427"/>
    <w:rsid w:val="009C454E"/>
    <w:rsid w:val="009C4A75"/>
    <w:rsid w:val="009C4B5C"/>
    <w:rsid w:val="009C5A1E"/>
    <w:rsid w:val="009C5E1E"/>
    <w:rsid w:val="009C6929"/>
    <w:rsid w:val="009C6F61"/>
    <w:rsid w:val="009C75D3"/>
    <w:rsid w:val="009D073F"/>
    <w:rsid w:val="009D0953"/>
    <w:rsid w:val="009D0D47"/>
    <w:rsid w:val="009D1108"/>
    <w:rsid w:val="009D12D0"/>
    <w:rsid w:val="009D197B"/>
    <w:rsid w:val="009D21D6"/>
    <w:rsid w:val="009D2891"/>
    <w:rsid w:val="009D32C0"/>
    <w:rsid w:val="009D3689"/>
    <w:rsid w:val="009D394F"/>
    <w:rsid w:val="009D3FD1"/>
    <w:rsid w:val="009D402A"/>
    <w:rsid w:val="009D4981"/>
    <w:rsid w:val="009D59D1"/>
    <w:rsid w:val="009D5DFC"/>
    <w:rsid w:val="009D6587"/>
    <w:rsid w:val="009D65DE"/>
    <w:rsid w:val="009D6898"/>
    <w:rsid w:val="009D6E1A"/>
    <w:rsid w:val="009D6FD5"/>
    <w:rsid w:val="009D7063"/>
    <w:rsid w:val="009D723A"/>
    <w:rsid w:val="009D73C8"/>
    <w:rsid w:val="009D7575"/>
    <w:rsid w:val="009E1033"/>
    <w:rsid w:val="009E19DC"/>
    <w:rsid w:val="009E20BB"/>
    <w:rsid w:val="009E2566"/>
    <w:rsid w:val="009E3DB8"/>
    <w:rsid w:val="009E410D"/>
    <w:rsid w:val="009E4629"/>
    <w:rsid w:val="009E47F0"/>
    <w:rsid w:val="009E4D0B"/>
    <w:rsid w:val="009E5009"/>
    <w:rsid w:val="009E5155"/>
    <w:rsid w:val="009E5957"/>
    <w:rsid w:val="009E5C10"/>
    <w:rsid w:val="009E6168"/>
    <w:rsid w:val="009E625A"/>
    <w:rsid w:val="009E68F0"/>
    <w:rsid w:val="009F0D43"/>
    <w:rsid w:val="009F0F26"/>
    <w:rsid w:val="009F10BA"/>
    <w:rsid w:val="009F1635"/>
    <w:rsid w:val="009F1A23"/>
    <w:rsid w:val="009F1D10"/>
    <w:rsid w:val="009F1E8E"/>
    <w:rsid w:val="009F2688"/>
    <w:rsid w:val="009F2BC1"/>
    <w:rsid w:val="009F319F"/>
    <w:rsid w:val="009F4399"/>
    <w:rsid w:val="009F4A2F"/>
    <w:rsid w:val="009F4A7D"/>
    <w:rsid w:val="009F5027"/>
    <w:rsid w:val="009F5041"/>
    <w:rsid w:val="009F5A95"/>
    <w:rsid w:val="009F6279"/>
    <w:rsid w:val="009F72AA"/>
    <w:rsid w:val="00A000A7"/>
    <w:rsid w:val="00A0059F"/>
    <w:rsid w:val="00A0061B"/>
    <w:rsid w:val="00A006B6"/>
    <w:rsid w:val="00A009CD"/>
    <w:rsid w:val="00A00BF1"/>
    <w:rsid w:val="00A0187B"/>
    <w:rsid w:val="00A02066"/>
    <w:rsid w:val="00A0264F"/>
    <w:rsid w:val="00A02976"/>
    <w:rsid w:val="00A029FF"/>
    <w:rsid w:val="00A033CB"/>
    <w:rsid w:val="00A036C5"/>
    <w:rsid w:val="00A04047"/>
    <w:rsid w:val="00A0404C"/>
    <w:rsid w:val="00A04B0C"/>
    <w:rsid w:val="00A054BF"/>
    <w:rsid w:val="00A056E9"/>
    <w:rsid w:val="00A0578C"/>
    <w:rsid w:val="00A05E37"/>
    <w:rsid w:val="00A064E9"/>
    <w:rsid w:val="00A06633"/>
    <w:rsid w:val="00A06769"/>
    <w:rsid w:val="00A06C68"/>
    <w:rsid w:val="00A071E7"/>
    <w:rsid w:val="00A100DD"/>
    <w:rsid w:val="00A11078"/>
    <w:rsid w:val="00A11FAC"/>
    <w:rsid w:val="00A127C0"/>
    <w:rsid w:val="00A12C27"/>
    <w:rsid w:val="00A12CAA"/>
    <w:rsid w:val="00A13147"/>
    <w:rsid w:val="00A13B73"/>
    <w:rsid w:val="00A13F00"/>
    <w:rsid w:val="00A14B9D"/>
    <w:rsid w:val="00A15534"/>
    <w:rsid w:val="00A15BB0"/>
    <w:rsid w:val="00A1626B"/>
    <w:rsid w:val="00A1688E"/>
    <w:rsid w:val="00A17384"/>
    <w:rsid w:val="00A1781C"/>
    <w:rsid w:val="00A202AF"/>
    <w:rsid w:val="00A20534"/>
    <w:rsid w:val="00A2058B"/>
    <w:rsid w:val="00A20649"/>
    <w:rsid w:val="00A2072D"/>
    <w:rsid w:val="00A20DFE"/>
    <w:rsid w:val="00A22116"/>
    <w:rsid w:val="00A22717"/>
    <w:rsid w:val="00A22927"/>
    <w:rsid w:val="00A236A1"/>
    <w:rsid w:val="00A23761"/>
    <w:rsid w:val="00A23D7A"/>
    <w:rsid w:val="00A23E21"/>
    <w:rsid w:val="00A2462F"/>
    <w:rsid w:val="00A246C3"/>
    <w:rsid w:val="00A24EA7"/>
    <w:rsid w:val="00A24ECF"/>
    <w:rsid w:val="00A25048"/>
    <w:rsid w:val="00A2571D"/>
    <w:rsid w:val="00A257EE"/>
    <w:rsid w:val="00A25F69"/>
    <w:rsid w:val="00A26821"/>
    <w:rsid w:val="00A26AB4"/>
    <w:rsid w:val="00A2788F"/>
    <w:rsid w:val="00A3009C"/>
    <w:rsid w:val="00A30B8A"/>
    <w:rsid w:val="00A31480"/>
    <w:rsid w:val="00A31BA7"/>
    <w:rsid w:val="00A32DBE"/>
    <w:rsid w:val="00A33BC7"/>
    <w:rsid w:val="00A342B5"/>
    <w:rsid w:val="00A34717"/>
    <w:rsid w:val="00A34D3B"/>
    <w:rsid w:val="00A353B5"/>
    <w:rsid w:val="00A36DFB"/>
    <w:rsid w:val="00A37036"/>
    <w:rsid w:val="00A37183"/>
    <w:rsid w:val="00A378D7"/>
    <w:rsid w:val="00A403F7"/>
    <w:rsid w:val="00A409D3"/>
    <w:rsid w:val="00A40EAA"/>
    <w:rsid w:val="00A41FE1"/>
    <w:rsid w:val="00A42869"/>
    <w:rsid w:val="00A4299F"/>
    <w:rsid w:val="00A42B5C"/>
    <w:rsid w:val="00A43017"/>
    <w:rsid w:val="00A4348A"/>
    <w:rsid w:val="00A43544"/>
    <w:rsid w:val="00A435FA"/>
    <w:rsid w:val="00A448E1"/>
    <w:rsid w:val="00A451F4"/>
    <w:rsid w:val="00A45C1A"/>
    <w:rsid w:val="00A464CA"/>
    <w:rsid w:val="00A46CB5"/>
    <w:rsid w:val="00A47445"/>
    <w:rsid w:val="00A47C68"/>
    <w:rsid w:val="00A50119"/>
    <w:rsid w:val="00A50818"/>
    <w:rsid w:val="00A50E66"/>
    <w:rsid w:val="00A515AB"/>
    <w:rsid w:val="00A51E82"/>
    <w:rsid w:val="00A5225A"/>
    <w:rsid w:val="00A524F5"/>
    <w:rsid w:val="00A526D0"/>
    <w:rsid w:val="00A5346C"/>
    <w:rsid w:val="00A53A9F"/>
    <w:rsid w:val="00A542B3"/>
    <w:rsid w:val="00A54382"/>
    <w:rsid w:val="00A544C7"/>
    <w:rsid w:val="00A545B4"/>
    <w:rsid w:val="00A54D94"/>
    <w:rsid w:val="00A556EE"/>
    <w:rsid w:val="00A55F0C"/>
    <w:rsid w:val="00A562E4"/>
    <w:rsid w:val="00A57427"/>
    <w:rsid w:val="00A60651"/>
    <w:rsid w:val="00A60738"/>
    <w:rsid w:val="00A60A65"/>
    <w:rsid w:val="00A60DA9"/>
    <w:rsid w:val="00A615D0"/>
    <w:rsid w:val="00A62116"/>
    <w:rsid w:val="00A62174"/>
    <w:rsid w:val="00A62AFF"/>
    <w:rsid w:val="00A62CD6"/>
    <w:rsid w:val="00A62DF3"/>
    <w:rsid w:val="00A636B2"/>
    <w:rsid w:val="00A63DA3"/>
    <w:rsid w:val="00A64714"/>
    <w:rsid w:val="00A647FC"/>
    <w:rsid w:val="00A6494D"/>
    <w:rsid w:val="00A64A8B"/>
    <w:rsid w:val="00A65915"/>
    <w:rsid w:val="00A662E6"/>
    <w:rsid w:val="00A673F6"/>
    <w:rsid w:val="00A67F8A"/>
    <w:rsid w:val="00A71697"/>
    <w:rsid w:val="00A71CA6"/>
    <w:rsid w:val="00A722C7"/>
    <w:rsid w:val="00A72327"/>
    <w:rsid w:val="00A729BB"/>
    <w:rsid w:val="00A73CA6"/>
    <w:rsid w:val="00A74346"/>
    <w:rsid w:val="00A75580"/>
    <w:rsid w:val="00A75D36"/>
    <w:rsid w:val="00A75E86"/>
    <w:rsid w:val="00A76222"/>
    <w:rsid w:val="00A76C5C"/>
    <w:rsid w:val="00A7753C"/>
    <w:rsid w:val="00A80683"/>
    <w:rsid w:val="00A8091C"/>
    <w:rsid w:val="00A82749"/>
    <w:rsid w:val="00A835D3"/>
    <w:rsid w:val="00A835E4"/>
    <w:rsid w:val="00A83E7D"/>
    <w:rsid w:val="00A83FAC"/>
    <w:rsid w:val="00A849C0"/>
    <w:rsid w:val="00A84A9E"/>
    <w:rsid w:val="00A8567F"/>
    <w:rsid w:val="00A8636A"/>
    <w:rsid w:val="00A86603"/>
    <w:rsid w:val="00A8662D"/>
    <w:rsid w:val="00A86722"/>
    <w:rsid w:val="00A86DAC"/>
    <w:rsid w:val="00A86FE0"/>
    <w:rsid w:val="00A8733D"/>
    <w:rsid w:val="00A87867"/>
    <w:rsid w:val="00A9029C"/>
    <w:rsid w:val="00A9134A"/>
    <w:rsid w:val="00A91365"/>
    <w:rsid w:val="00A91794"/>
    <w:rsid w:val="00A921AB"/>
    <w:rsid w:val="00A92AE3"/>
    <w:rsid w:val="00A93D50"/>
    <w:rsid w:val="00A93E81"/>
    <w:rsid w:val="00A94042"/>
    <w:rsid w:val="00A94BCB"/>
    <w:rsid w:val="00A962F5"/>
    <w:rsid w:val="00A964DA"/>
    <w:rsid w:val="00A97E83"/>
    <w:rsid w:val="00A97F4C"/>
    <w:rsid w:val="00AA0A74"/>
    <w:rsid w:val="00AA0F65"/>
    <w:rsid w:val="00AA1B3E"/>
    <w:rsid w:val="00AA2049"/>
    <w:rsid w:val="00AA370F"/>
    <w:rsid w:val="00AA3F8F"/>
    <w:rsid w:val="00AA4435"/>
    <w:rsid w:val="00AA452B"/>
    <w:rsid w:val="00AA48AC"/>
    <w:rsid w:val="00AA4C30"/>
    <w:rsid w:val="00AA4D02"/>
    <w:rsid w:val="00AA4E22"/>
    <w:rsid w:val="00AA5BD4"/>
    <w:rsid w:val="00AA61C5"/>
    <w:rsid w:val="00AA64AE"/>
    <w:rsid w:val="00AA6578"/>
    <w:rsid w:val="00AA7083"/>
    <w:rsid w:val="00AA7361"/>
    <w:rsid w:val="00AA7389"/>
    <w:rsid w:val="00AB0BF1"/>
    <w:rsid w:val="00AB0EC7"/>
    <w:rsid w:val="00AB1199"/>
    <w:rsid w:val="00AB1466"/>
    <w:rsid w:val="00AB1B47"/>
    <w:rsid w:val="00AB28A0"/>
    <w:rsid w:val="00AB3A18"/>
    <w:rsid w:val="00AB46DE"/>
    <w:rsid w:val="00AB4932"/>
    <w:rsid w:val="00AB4A9D"/>
    <w:rsid w:val="00AB4E01"/>
    <w:rsid w:val="00AB5111"/>
    <w:rsid w:val="00AB5198"/>
    <w:rsid w:val="00AB563F"/>
    <w:rsid w:val="00AB59EC"/>
    <w:rsid w:val="00AB5DE0"/>
    <w:rsid w:val="00AB697A"/>
    <w:rsid w:val="00AB6A27"/>
    <w:rsid w:val="00AB7EBE"/>
    <w:rsid w:val="00AC0CBA"/>
    <w:rsid w:val="00AC0FC8"/>
    <w:rsid w:val="00AC204A"/>
    <w:rsid w:val="00AC2A76"/>
    <w:rsid w:val="00AC2BC4"/>
    <w:rsid w:val="00AC2FC9"/>
    <w:rsid w:val="00AC3219"/>
    <w:rsid w:val="00AC371D"/>
    <w:rsid w:val="00AC3BF7"/>
    <w:rsid w:val="00AC3FDC"/>
    <w:rsid w:val="00AC48CA"/>
    <w:rsid w:val="00AC4A25"/>
    <w:rsid w:val="00AC621C"/>
    <w:rsid w:val="00AC696E"/>
    <w:rsid w:val="00AC6A7C"/>
    <w:rsid w:val="00AC6C46"/>
    <w:rsid w:val="00AC706C"/>
    <w:rsid w:val="00AC780C"/>
    <w:rsid w:val="00AC7E16"/>
    <w:rsid w:val="00AC7FF5"/>
    <w:rsid w:val="00AD1267"/>
    <w:rsid w:val="00AD12D5"/>
    <w:rsid w:val="00AD2FCB"/>
    <w:rsid w:val="00AD30AF"/>
    <w:rsid w:val="00AD4651"/>
    <w:rsid w:val="00AD4903"/>
    <w:rsid w:val="00AD4B9C"/>
    <w:rsid w:val="00AD4EE8"/>
    <w:rsid w:val="00AD5668"/>
    <w:rsid w:val="00AD5EB9"/>
    <w:rsid w:val="00AD6056"/>
    <w:rsid w:val="00AD6292"/>
    <w:rsid w:val="00AD7926"/>
    <w:rsid w:val="00AD7C73"/>
    <w:rsid w:val="00AD7D93"/>
    <w:rsid w:val="00AD7FF2"/>
    <w:rsid w:val="00AE09E7"/>
    <w:rsid w:val="00AE0A12"/>
    <w:rsid w:val="00AE0A61"/>
    <w:rsid w:val="00AE0B20"/>
    <w:rsid w:val="00AE17DB"/>
    <w:rsid w:val="00AE21D4"/>
    <w:rsid w:val="00AE28B6"/>
    <w:rsid w:val="00AE2C61"/>
    <w:rsid w:val="00AE3857"/>
    <w:rsid w:val="00AE38CF"/>
    <w:rsid w:val="00AE3BE7"/>
    <w:rsid w:val="00AE3FE5"/>
    <w:rsid w:val="00AE40C3"/>
    <w:rsid w:val="00AE40D6"/>
    <w:rsid w:val="00AE4BF3"/>
    <w:rsid w:val="00AE5277"/>
    <w:rsid w:val="00AE54DD"/>
    <w:rsid w:val="00AE5BF5"/>
    <w:rsid w:val="00AE5F9C"/>
    <w:rsid w:val="00AE646A"/>
    <w:rsid w:val="00AE6DD8"/>
    <w:rsid w:val="00AE709A"/>
    <w:rsid w:val="00AE7CB1"/>
    <w:rsid w:val="00AF0B42"/>
    <w:rsid w:val="00AF0D9A"/>
    <w:rsid w:val="00AF3383"/>
    <w:rsid w:val="00AF367D"/>
    <w:rsid w:val="00AF462A"/>
    <w:rsid w:val="00AF525D"/>
    <w:rsid w:val="00AF5302"/>
    <w:rsid w:val="00AF595F"/>
    <w:rsid w:val="00AF6F24"/>
    <w:rsid w:val="00AF709E"/>
    <w:rsid w:val="00AF75B7"/>
    <w:rsid w:val="00AF75F5"/>
    <w:rsid w:val="00AF7BDF"/>
    <w:rsid w:val="00AF7C9B"/>
    <w:rsid w:val="00AF7D6C"/>
    <w:rsid w:val="00AF7F6F"/>
    <w:rsid w:val="00B00598"/>
    <w:rsid w:val="00B017E1"/>
    <w:rsid w:val="00B01E7D"/>
    <w:rsid w:val="00B022A2"/>
    <w:rsid w:val="00B026AD"/>
    <w:rsid w:val="00B027DB"/>
    <w:rsid w:val="00B02E00"/>
    <w:rsid w:val="00B036A4"/>
    <w:rsid w:val="00B03831"/>
    <w:rsid w:val="00B03A95"/>
    <w:rsid w:val="00B03E5A"/>
    <w:rsid w:val="00B03E9F"/>
    <w:rsid w:val="00B03EFA"/>
    <w:rsid w:val="00B04918"/>
    <w:rsid w:val="00B04E07"/>
    <w:rsid w:val="00B059EE"/>
    <w:rsid w:val="00B05E8D"/>
    <w:rsid w:val="00B06369"/>
    <w:rsid w:val="00B063FC"/>
    <w:rsid w:val="00B0694F"/>
    <w:rsid w:val="00B06AF5"/>
    <w:rsid w:val="00B06D0D"/>
    <w:rsid w:val="00B06EB5"/>
    <w:rsid w:val="00B075B7"/>
    <w:rsid w:val="00B075DF"/>
    <w:rsid w:val="00B07DF7"/>
    <w:rsid w:val="00B10CDE"/>
    <w:rsid w:val="00B11FA2"/>
    <w:rsid w:val="00B1221E"/>
    <w:rsid w:val="00B12C28"/>
    <w:rsid w:val="00B13316"/>
    <w:rsid w:val="00B14273"/>
    <w:rsid w:val="00B14419"/>
    <w:rsid w:val="00B147C9"/>
    <w:rsid w:val="00B14F8D"/>
    <w:rsid w:val="00B15209"/>
    <w:rsid w:val="00B152CB"/>
    <w:rsid w:val="00B155E4"/>
    <w:rsid w:val="00B15D05"/>
    <w:rsid w:val="00B1601B"/>
    <w:rsid w:val="00B164AC"/>
    <w:rsid w:val="00B16908"/>
    <w:rsid w:val="00B17E2C"/>
    <w:rsid w:val="00B21D19"/>
    <w:rsid w:val="00B2259C"/>
    <w:rsid w:val="00B225C8"/>
    <w:rsid w:val="00B22CC1"/>
    <w:rsid w:val="00B22E6C"/>
    <w:rsid w:val="00B230B2"/>
    <w:rsid w:val="00B23B05"/>
    <w:rsid w:val="00B24392"/>
    <w:rsid w:val="00B24933"/>
    <w:rsid w:val="00B24EA8"/>
    <w:rsid w:val="00B2553D"/>
    <w:rsid w:val="00B25959"/>
    <w:rsid w:val="00B25AE2"/>
    <w:rsid w:val="00B25B48"/>
    <w:rsid w:val="00B25D5A"/>
    <w:rsid w:val="00B25FC2"/>
    <w:rsid w:val="00B2639A"/>
    <w:rsid w:val="00B263D7"/>
    <w:rsid w:val="00B2727D"/>
    <w:rsid w:val="00B277F8"/>
    <w:rsid w:val="00B30192"/>
    <w:rsid w:val="00B30350"/>
    <w:rsid w:val="00B3095B"/>
    <w:rsid w:val="00B3097A"/>
    <w:rsid w:val="00B30A0C"/>
    <w:rsid w:val="00B30F33"/>
    <w:rsid w:val="00B31727"/>
    <w:rsid w:val="00B32023"/>
    <w:rsid w:val="00B32955"/>
    <w:rsid w:val="00B32AD7"/>
    <w:rsid w:val="00B33AE5"/>
    <w:rsid w:val="00B33FB0"/>
    <w:rsid w:val="00B36089"/>
    <w:rsid w:val="00B36CE7"/>
    <w:rsid w:val="00B36F93"/>
    <w:rsid w:val="00B37267"/>
    <w:rsid w:val="00B372D3"/>
    <w:rsid w:val="00B37EB7"/>
    <w:rsid w:val="00B405CC"/>
    <w:rsid w:val="00B409A1"/>
    <w:rsid w:val="00B40BE8"/>
    <w:rsid w:val="00B40D39"/>
    <w:rsid w:val="00B40EA2"/>
    <w:rsid w:val="00B4128D"/>
    <w:rsid w:val="00B41B16"/>
    <w:rsid w:val="00B428EB"/>
    <w:rsid w:val="00B43122"/>
    <w:rsid w:val="00B43743"/>
    <w:rsid w:val="00B43DCF"/>
    <w:rsid w:val="00B453CD"/>
    <w:rsid w:val="00B45DE6"/>
    <w:rsid w:val="00B45F6A"/>
    <w:rsid w:val="00B4687C"/>
    <w:rsid w:val="00B46C10"/>
    <w:rsid w:val="00B47A88"/>
    <w:rsid w:val="00B47BDC"/>
    <w:rsid w:val="00B47D64"/>
    <w:rsid w:val="00B502C1"/>
    <w:rsid w:val="00B506A6"/>
    <w:rsid w:val="00B50707"/>
    <w:rsid w:val="00B50A92"/>
    <w:rsid w:val="00B50DC8"/>
    <w:rsid w:val="00B5183D"/>
    <w:rsid w:val="00B51E3B"/>
    <w:rsid w:val="00B5214B"/>
    <w:rsid w:val="00B5256D"/>
    <w:rsid w:val="00B527B8"/>
    <w:rsid w:val="00B539C0"/>
    <w:rsid w:val="00B53D7D"/>
    <w:rsid w:val="00B54197"/>
    <w:rsid w:val="00B544EA"/>
    <w:rsid w:val="00B55385"/>
    <w:rsid w:val="00B558CA"/>
    <w:rsid w:val="00B55EEB"/>
    <w:rsid w:val="00B56C6F"/>
    <w:rsid w:val="00B57FC8"/>
    <w:rsid w:val="00B60B3C"/>
    <w:rsid w:val="00B60CD7"/>
    <w:rsid w:val="00B6128C"/>
    <w:rsid w:val="00B61487"/>
    <w:rsid w:val="00B6209E"/>
    <w:rsid w:val="00B62153"/>
    <w:rsid w:val="00B6218F"/>
    <w:rsid w:val="00B622C9"/>
    <w:rsid w:val="00B62382"/>
    <w:rsid w:val="00B66341"/>
    <w:rsid w:val="00B665CD"/>
    <w:rsid w:val="00B667E2"/>
    <w:rsid w:val="00B66D56"/>
    <w:rsid w:val="00B66F8E"/>
    <w:rsid w:val="00B67BAA"/>
    <w:rsid w:val="00B67F50"/>
    <w:rsid w:val="00B67FFE"/>
    <w:rsid w:val="00B70042"/>
    <w:rsid w:val="00B7066E"/>
    <w:rsid w:val="00B709A9"/>
    <w:rsid w:val="00B70EE5"/>
    <w:rsid w:val="00B7153F"/>
    <w:rsid w:val="00B71561"/>
    <w:rsid w:val="00B716BE"/>
    <w:rsid w:val="00B721DA"/>
    <w:rsid w:val="00B7221A"/>
    <w:rsid w:val="00B728B7"/>
    <w:rsid w:val="00B72A49"/>
    <w:rsid w:val="00B73354"/>
    <w:rsid w:val="00B73781"/>
    <w:rsid w:val="00B738E9"/>
    <w:rsid w:val="00B73FB9"/>
    <w:rsid w:val="00B740F8"/>
    <w:rsid w:val="00B745D7"/>
    <w:rsid w:val="00B74A0E"/>
    <w:rsid w:val="00B74B55"/>
    <w:rsid w:val="00B74E4A"/>
    <w:rsid w:val="00B7520F"/>
    <w:rsid w:val="00B752BE"/>
    <w:rsid w:val="00B755AF"/>
    <w:rsid w:val="00B75679"/>
    <w:rsid w:val="00B757AA"/>
    <w:rsid w:val="00B76240"/>
    <w:rsid w:val="00B772D4"/>
    <w:rsid w:val="00B7766D"/>
    <w:rsid w:val="00B77C64"/>
    <w:rsid w:val="00B8166A"/>
    <w:rsid w:val="00B81875"/>
    <w:rsid w:val="00B82615"/>
    <w:rsid w:val="00B83351"/>
    <w:rsid w:val="00B83389"/>
    <w:rsid w:val="00B838CC"/>
    <w:rsid w:val="00B83C04"/>
    <w:rsid w:val="00B85190"/>
    <w:rsid w:val="00B851E9"/>
    <w:rsid w:val="00B855C7"/>
    <w:rsid w:val="00B8646E"/>
    <w:rsid w:val="00B86EA2"/>
    <w:rsid w:val="00B87717"/>
    <w:rsid w:val="00B878F4"/>
    <w:rsid w:val="00B908A1"/>
    <w:rsid w:val="00B9097A"/>
    <w:rsid w:val="00B91002"/>
    <w:rsid w:val="00B91179"/>
    <w:rsid w:val="00B91215"/>
    <w:rsid w:val="00B91295"/>
    <w:rsid w:val="00B91A1D"/>
    <w:rsid w:val="00B923E3"/>
    <w:rsid w:val="00B92971"/>
    <w:rsid w:val="00B92A03"/>
    <w:rsid w:val="00B935A2"/>
    <w:rsid w:val="00B93A3E"/>
    <w:rsid w:val="00B93C52"/>
    <w:rsid w:val="00B94220"/>
    <w:rsid w:val="00B95187"/>
    <w:rsid w:val="00B953FF"/>
    <w:rsid w:val="00B95A70"/>
    <w:rsid w:val="00B95B5F"/>
    <w:rsid w:val="00B95C5D"/>
    <w:rsid w:val="00B95EB4"/>
    <w:rsid w:val="00B9657C"/>
    <w:rsid w:val="00B96CF9"/>
    <w:rsid w:val="00B96D12"/>
    <w:rsid w:val="00B97B0B"/>
    <w:rsid w:val="00BA0711"/>
    <w:rsid w:val="00BA1B02"/>
    <w:rsid w:val="00BA21AC"/>
    <w:rsid w:val="00BA2362"/>
    <w:rsid w:val="00BA23F2"/>
    <w:rsid w:val="00BA2FEF"/>
    <w:rsid w:val="00BA353B"/>
    <w:rsid w:val="00BA3EDE"/>
    <w:rsid w:val="00BA4810"/>
    <w:rsid w:val="00BA4843"/>
    <w:rsid w:val="00BA4C09"/>
    <w:rsid w:val="00BA5718"/>
    <w:rsid w:val="00BA5FB1"/>
    <w:rsid w:val="00BA6094"/>
    <w:rsid w:val="00BA628B"/>
    <w:rsid w:val="00BA6DD4"/>
    <w:rsid w:val="00BA7116"/>
    <w:rsid w:val="00BA78DF"/>
    <w:rsid w:val="00BA79D8"/>
    <w:rsid w:val="00BA7F9C"/>
    <w:rsid w:val="00BB02FF"/>
    <w:rsid w:val="00BB03E6"/>
    <w:rsid w:val="00BB0B24"/>
    <w:rsid w:val="00BB0FC1"/>
    <w:rsid w:val="00BB17F7"/>
    <w:rsid w:val="00BB189D"/>
    <w:rsid w:val="00BB1B66"/>
    <w:rsid w:val="00BB1C64"/>
    <w:rsid w:val="00BB1F65"/>
    <w:rsid w:val="00BB2791"/>
    <w:rsid w:val="00BB3215"/>
    <w:rsid w:val="00BB4357"/>
    <w:rsid w:val="00BB4E58"/>
    <w:rsid w:val="00BB4F96"/>
    <w:rsid w:val="00BB5858"/>
    <w:rsid w:val="00BB59BA"/>
    <w:rsid w:val="00BB5AFC"/>
    <w:rsid w:val="00BB685E"/>
    <w:rsid w:val="00BB6D01"/>
    <w:rsid w:val="00BC01AB"/>
    <w:rsid w:val="00BC0B95"/>
    <w:rsid w:val="00BC1458"/>
    <w:rsid w:val="00BC145C"/>
    <w:rsid w:val="00BC181A"/>
    <w:rsid w:val="00BC201E"/>
    <w:rsid w:val="00BC2904"/>
    <w:rsid w:val="00BC3404"/>
    <w:rsid w:val="00BC3460"/>
    <w:rsid w:val="00BC3CE9"/>
    <w:rsid w:val="00BC48FE"/>
    <w:rsid w:val="00BC4FE5"/>
    <w:rsid w:val="00BC5680"/>
    <w:rsid w:val="00BC592A"/>
    <w:rsid w:val="00BC5F94"/>
    <w:rsid w:val="00BC60E9"/>
    <w:rsid w:val="00BC6205"/>
    <w:rsid w:val="00BC625E"/>
    <w:rsid w:val="00BC6DFD"/>
    <w:rsid w:val="00BC7218"/>
    <w:rsid w:val="00BC7740"/>
    <w:rsid w:val="00BC7D70"/>
    <w:rsid w:val="00BD1212"/>
    <w:rsid w:val="00BD27EF"/>
    <w:rsid w:val="00BD32AA"/>
    <w:rsid w:val="00BD37C5"/>
    <w:rsid w:val="00BD3A7F"/>
    <w:rsid w:val="00BD3C32"/>
    <w:rsid w:val="00BD433F"/>
    <w:rsid w:val="00BD459F"/>
    <w:rsid w:val="00BD4707"/>
    <w:rsid w:val="00BD4D28"/>
    <w:rsid w:val="00BD5055"/>
    <w:rsid w:val="00BD5885"/>
    <w:rsid w:val="00BD5B7C"/>
    <w:rsid w:val="00BD6097"/>
    <w:rsid w:val="00BD63B3"/>
    <w:rsid w:val="00BD6DFA"/>
    <w:rsid w:val="00BD7AB2"/>
    <w:rsid w:val="00BE076F"/>
    <w:rsid w:val="00BE1631"/>
    <w:rsid w:val="00BE1864"/>
    <w:rsid w:val="00BE242C"/>
    <w:rsid w:val="00BE2EDF"/>
    <w:rsid w:val="00BE30E7"/>
    <w:rsid w:val="00BE350A"/>
    <w:rsid w:val="00BE39FA"/>
    <w:rsid w:val="00BE3CD0"/>
    <w:rsid w:val="00BE4035"/>
    <w:rsid w:val="00BE4142"/>
    <w:rsid w:val="00BE430F"/>
    <w:rsid w:val="00BE4628"/>
    <w:rsid w:val="00BE46A4"/>
    <w:rsid w:val="00BE4CCA"/>
    <w:rsid w:val="00BE5172"/>
    <w:rsid w:val="00BE61DA"/>
    <w:rsid w:val="00BE6FA7"/>
    <w:rsid w:val="00BE71CE"/>
    <w:rsid w:val="00BE73EC"/>
    <w:rsid w:val="00BE7702"/>
    <w:rsid w:val="00BE7835"/>
    <w:rsid w:val="00BF029A"/>
    <w:rsid w:val="00BF09B9"/>
    <w:rsid w:val="00BF0BFB"/>
    <w:rsid w:val="00BF14D8"/>
    <w:rsid w:val="00BF176A"/>
    <w:rsid w:val="00BF1B59"/>
    <w:rsid w:val="00BF24C0"/>
    <w:rsid w:val="00BF2509"/>
    <w:rsid w:val="00BF2E2C"/>
    <w:rsid w:val="00BF30AB"/>
    <w:rsid w:val="00BF36CB"/>
    <w:rsid w:val="00BF37A5"/>
    <w:rsid w:val="00BF3F11"/>
    <w:rsid w:val="00BF3F41"/>
    <w:rsid w:val="00BF3FDB"/>
    <w:rsid w:val="00BF4EEC"/>
    <w:rsid w:val="00BF504B"/>
    <w:rsid w:val="00BF541B"/>
    <w:rsid w:val="00BF5683"/>
    <w:rsid w:val="00BF6733"/>
    <w:rsid w:val="00BF74B0"/>
    <w:rsid w:val="00BF77A4"/>
    <w:rsid w:val="00BF7BB8"/>
    <w:rsid w:val="00BF7E46"/>
    <w:rsid w:val="00C011ED"/>
    <w:rsid w:val="00C01329"/>
    <w:rsid w:val="00C01473"/>
    <w:rsid w:val="00C0283A"/>
    <w:rsid w:val="00C039AA"/>
    <w:rsid w:val="00C0495C"/>
    <w:rsid w:val="00C04A55"/>
    <w:rsid w:val="00C05B74"/>
    <w:rsid w:val="00C05D7D"/>
    <w:rsid w:val="00C065E4"/>
    <w:rsid w:val="00C0661F"/>
    <w:rsid w:val="00C07115"/>
    <w:rsid w:val="00C10526"/>
    <w:rsid w:val="00C1057B"/>
    <w:rsid w:val="00C107FC"/>
    <w:rsid w:val="00C115CE"/>
    <w:rsid w:val="00C1199F"/>
    <w:rsid w:val="00C119A3"/>
    <w:rsid w:val="00C11AE9"/>
    <w:rsid w:val="00C11D02"/>
    <w:rsid w:val="00C12744"/>
    <w:rsid w:val="00C12748"/>
    <w:rsid w:val="00C12ACC"/>
    <w:rsid w:val="00C132C1"/>
    <w:rsid w:val="00C13CEC"/>
    <w:rsid w:val="00C13E7B"/>
    <w:rsid w:val="00C142FC"/>
    <w:rsid w:val="00C14370"/>
    <w:rsid w:val="00C15255"/>
    <w:rsid w:val="00C15836"/>
    <w:rsid w:val="00C15F6E"/>
    <w:rsid w:val="00C16442"/>
    <w:rsid w:val="00C168C6"/>
    <w:rsid w:val="00C1731A"/>
    <w:rsid w:val="00C17682"/>
    <w:rsid w:val="00C20061"/>
    <w:rsid w:val="00C20277"/>
    <w:rsid w:val="00C203C7"/>
    <w:rsid w:val="00C21309"/>
    <w:rsid w:val="00C21E40"/>
    <w:rsid w:val="00C2294E"/>
    <w:rsid w:val="00C2303A"/>
    <w:rsid w:val="00C23578"/>
    <w:rsid w:val="00C244A0"/>
    <w:rsid w:val="00C245D8"/>
    <w:rsid w:val="00C2469C"/>
    <w:rsid w:val="00C24C24"/>
    <w:rsid w:val="00C262C8"/>
    <w:rsid w:val="00C269E9"/>
    <w:rsid w:val="00C26D44"/>
    <w:rsid w:val="00C27A97"/>
    <w:rsid w:val="00C31425"/>
    <w:rsid w:val="00C31A80"/>
    <w:rsid w:val="00C31B70"/>
    <w:rsid w:val="00C31CD0"/>
    <w:rsid w:val="00C32EAF"/>
    <w:rsid w:val="00C33D53"/>
    <w:rsid w:val="00C3464C"/>
    <w:rsid w:val="00C34C07"/>
    <w:rsid w:val="00C3513F"/>
    <w:rsid w:val="00C35D77"/>
    <w:rsid w:val="00C35F53"/>
    <w:rsid w:val="00C36398"/>
    <w:rsid w:val="00C368A2"/>
    <w:rsid w:val="00C370FF"/>
    <w:rsid w:val="00C37383"/>
    <w:rsid w:val="00C37BC6"/>
    <w:rsid w:val="00C37EA3"/>
    <w:rsid w:val="00C37EBD"/>
    <w:rsid w:val="00C409B7"/>
    <w:rsid w:val="00C40D16"/>
    <w:rsid w:val="00C41B69"/>
    <w:rsid w:val="00C42EC3"/>
    <w:rsid w:val="00C43B5C"/>
    <w:rsid w:val="00C43D92"/>
    <w:rsid w:val="00C442C5"/>
    <w:rsid w:val="00C456D3"/>
    <w:rsid w:val="00C45CF7"/>
    <w:rsid w:val="00C45D6C"/>
    <w:rsid w:val="00C46314"/>
    <w:rsid w:val="00C4638A"/>
    <w:rsid w:val="00C4709E"/>
    <w:rsid w:val="00C500EB"/>
    <w:rsid w:val="00C50426"/>
    <w:rsid w:val="00C509E1"/>
    <w:rsid w:val="00C50A9F"/>
    <w:rsid w:val="00C5183E"/>
    <w:rsid w:val="00C52103"/>
    <w:rsid w:val="00C52615"/>
    <w:rsid w:val="00C54A94"/>
    <w:rsid w:val="00C54F97"/>
    <w:rsid w:val="00C5521B"/>
    <w:rsid w:val="00C55417"/>
    <w:rsid w:val="00C55C8E"/>
    <w:rsid w:val="00C55FD1"/>
    <w:rsid w:val="00C56E94"/>
    <w:rsid w:val="00C570E3"/>
    <w:rsid w:val="00C57255"/>
    <w:rsid w:val="00C572F6"/>
    <w:rsid w:val="00C57A11"/>
    <w:rsid w:val="00C60A40"/>
    <w:rsid w:val="00C61559"/>
    <w:rsid w:val="00C61977"/>
    <w:rsid w:val="00C62C9E"/>
    <w:rsid w:val="00C62DB9"/>
    <w:rsid w:val="00C63368"/>
    <w:rsid w:val="00C637B2"/>
    <w:rsid w:val="00C63822"/>
    <w:rsid w:val="00C63873"/>
    <w:rsid w:val="00C643B9"/>
    <w:rsid w:val="00C64822"/>
    <w:rsid w:val="00C652E9"/>
    <w:rsid w:val="00C6625D"/>
    <w:rsid w:val="00C66551"/>
    <w:rsid w:val="00C66B2B"/>
    <w:rsid w:val="00C6731C"/>
    <w:rsid w:val="00C67B02"/>
    <w:rsid w:val="00C7067E"/>
    <w:rsid w:val="00C70825"/>
    <w:rsid w:val="00C70E5A"/>
    <w:rsid w:val="00C712D3"/>
    <w:rsid w:val="00C72088"/>
    <w:rsid w:val="00C73A58"/>
    <w:rsid w:val="00C7402D"/>
    <w:rsid w:val="00C75A11"/>
    <w:rsid w:val="00C7603F"/>
    <w:rsid w:val="00C76B09"/>
    <w:rsid w:val="00C76F56"/>
    <w:rsid w:val="00C776E0"/>
    <w:rsid w:val="00C77B26"/>
    <w:rsid w:val="00C77BED"/>
    <w:rsid w:val="00C77FC9"/>
    <w:rsid w:val="00C800EE"/>
    <w:rsid w:val="00C804C4"/>
    <w:rsid w:val="00C809B8"/>
    <w:rsid w:val="00C81CF6"/>
    <w:rsid w:val="00C81D73"/>
    <w:rsid w:val="00C82958"/>
    <w:rsid w:val="00C832A8"/>
    <w:rsid w:val="00C838F8"/>
    <w:rsid w:val="00C83A3D"/>
    <w:rsid w:val="00C8469F"/>
    <w:rsid w:val="00C8592C"/>
    <w:rsid w:val="00C8677B"/>
    <w:rsid w:val="00C86A34"/>
    <w:rsid w:val="00C87358"/>
    <w:rsid w:val="00C87D40"/>
    <w:rsid w:val="00C87E55"/>
    <w:rsid w:val="00C87EBD"/>
    <w:rsid w:val="00C90352"/>
    <w:rsid w:val="00C90EF1"/>
    <w:rsid w:val="00C91198"/>
    <w:rsid w:val="00C911C1"/>
    <w:rsid w:val="00C9133B"/>
    <w:rsid w:val="00C916FA"/>
    <w:rsid w:val="00C9301C"/>
    <w:rsid w:val="00C93460"/>
    <w:rsid w:val="00C9355B"/>
    <w:rsid w:val="00C935BD"/>
    <w:rsid w:val="00C93BA3"/>
    <w:rsid w:val="00C93E33"/>
    <w:rsid w:val="00C95437"/>
    <w:rsid w:val="00C958C4"/>
    <w:rsid w:val="00C95A23"/>
    <w:rsid w:val="00C96A6C"/>
    <w:rsid w:val="00C978D9"/>
    <w:rsid w:val="00C979E3"/>
    <w:rsid w:val="00C97DEA"/>
    <w:rsid w:val="00C97EBC"/>
    <w:rsid w:val="00CA0029"/>
    <w:rsid w:val="00CA00EE"/>
    <w:rsid w:val="00CA0155"/>
    <w:rsid w:val="00CA0643"/>
    <w:rsid w:val="00CA0F48"/>
    <w:rsid w:val="00CA1D57"/>
    <w:rsid w:val="00CA1FB5"/>
    <w:rsid w:val="00CA2946"/>
    <w:rsid w:val="00CA2A5A"/>
    <w:rsid w:val="00CA30F3"/>
    <w:rsid w:val="00CA346F"/>
    <w:rsid w:val="00CA35E2"/>
    <w:rsid w:val="00CA3ED6"/>
    <w:rsid w:val="00CA54B6"/>
    <w:rsid w:val="00CA57A9"/>
    <w:rsid w:val="00CA5957"/>
    <w:rsid w:val="00CA5C50"/>
    <w:rsid w:val="00CA624C"/>
    <w:rsid w:val="00CA7008"/>
    <w:rsid w:val="00CA70DF"/>
    <w:rsid w:val="00CA7612"/>
    <w:rsid w:val="00CA7E9D"/>
    <w:rsid w:val="00CA7FC7"/>
    <w:rsid w:val="00CB06DC"/>
    <w:rsid w:val="00CB0B9E"/>
    <w:rsid w:val="00CB0DD3"/>
    <w:rsid w:val="00CB11DA"/>
    <w:rsid w:val="00CB24A1"/>
    <w:rsid w:val="00CB4E77"/>
    <w:rsid w:val="00CB5480"/>
    <w:rsid w:val="00CB6FB0"/>
    <w:rsid w:val="00CB70AE"/>
    <w:rsid w:val="00CB7102"/>
    <w:rsid w:val="00CB7F4A"/>
    <w:rsid w:val="00CC04F5"/>
    <w:rsid w:val="00CC11ED"/>
    <w:rsid w:val="00CC127A"/>
    <w:rsid w:val="00CC1D9C"/>
    <w:rsid w:val="00CC1DB1"/>
    <w:rsid w:val="00CC263A"/>
    <w:rsid w:val="00CC26AC"/>
    <w:rsid w:val="00CC42E5"/>
    <w:rsid w:val="00CC45AA"/>
    <w:rsid w:val="00CC47C5"/>
    <w:rsid w:val="00CC519D"/>
    <w:rsid w:val="00CC57FA"/>
    <w:rsid w:val="00CC5C1B"/>
    <w:rsid w:val="00CC5CA2"/>
    <w:rsid w:val="00CC5E91"/>
    <w:rsid w:val="00CC6914"/>
    <w:rsid w:val="00CC7787"/>
    <w:rsid w:val="00CD0139"/>
    <w:rsid w:val="00CD0FF0"/>
    <w:rsid w:val="00CD1FBB"/>
    <w:rsid w:val="00CD2F71"/>
    <w:rsid w:val="00CD304E"/>
    <w:rsid w:val="00CD3EC9"/>
    <w:rsid w:val="00CD45FB"/>
    <w:rsid w:val="00CD4A97"/>
    <w:rsid w:val="00CD595C"/>
    <w:rsid w:val="00CD59AA"/>
    <w:rsid w:val="00CD5AB5"/>
    <w:rsid w:val="00CD659E"/>
    <w:rsid w:val="00CD760D"/>
    <w:rsid w:val="00CE0B3E"/>
    <w:rsid w:val="00CE0BF6"/>
    <w:rsid w:val="00CE12DB"/>
    <w:rsid w:val="00CE20B1"/>
    <w:rsid w:val="00CE2531"/>
    <w:rsid w:val="00CE2578"/>
    <w:rsid w:val="00CE2B34"/>
    <w:rsid w:val="00CE313D"/>
    <w:rsid w:val="00CE399C"/>
    <w:rsid w:val="00CE3BF2"/>
    <w:rsid w:val="00CE3C44"/>
    <w:rsid w:val="00CE40E7"/>
    <w:rsid w:val="00CE5DEE"/>
    <w:rsid w:val="00CE6293"/>
    <w:rsid w:val="00CE6368"/>
    <w:rsid w:val="00CE6658"/>
    <w:rsid w:val="00CE68BD"/>
    <w:rsid w:val="00CE6EA4"/>
    <w:rsid w:val="00CE7D80"/>
    <w:rsid w:val="00CF0646"/>
    <w:rsid w:val="00CF1AD5"/>
    <w:rsid w:val="00CF1F18"/>
    <w:rsid w:val="00CF2CE5"/>
    <w:rsid w:val="00CF3220"/>
    <w:rsid w:val="00CF3320"/>
    <w:rsid w:val="00CF336C"/>
    <w:rsid w:val="00CF36B7"/>
    <w:rsid w:val="00CF3DB1"/>
    <w:rsid w:val="00CF3EF7"/>
    <w:rsid w:val="00CF4280"/>
    <w:rsid w:val="00CF53D6"/>
    <w:rsid w:val="00CF5952"/>
    <w:rsid w:val="00CF690D"/>
    <w:rsid w:val="00CF69A5"/>
    <w:rsid w:val="00CF6BBE"/>
    <w:rsid w:val="00CF6DAA"/>
    <w:rsid w:val="00CF6E1F"/>
    <w:rsid w:val="00CF6E24"/>
    <w:rsid w:val="00CF796E"/>
    <w:rsid w:val="00CF7C08"/>
    <w:rsid w:val="00D00483"/>
    <w:rsid w:val="00D01342"/>
    <w:rsid w:val="00D0137E"/>
    <w:rsid w:val="00D0223F"/>
    <w:rsid w:val="00D02562"/>
    <w:rsid w:val="00D025FA"/>
    <w:rsid w:val="00D026BB"/>
    <w:rsid w:val="00D032E5"/>
    <w:rsid w:val="00D041A3"/>
    <w:rsid w:val="00D05040"/>
    <w:rsid w:val="00D05EB5"/>
    <w:rsid w:val="00D062BC"/>
    <w:rsid w:val="00D074F3"/>
    <w:rsid w:val="00D07AC3"/>
    <w:rsid w:val="00D07EC9"/>
    <w:rsid w:val="00D10193"/>
    <w:rsid w:val="00D102C1"/>
    <w:rsid w:val="00D10F7A"/>
    <w:rsid w:val="00D1219D"/>
    <w:rsid w:val="00D12386"/>
    <w:rsid w:val="00D12FEA"/>
    <w:rsid w:val="00D13162"/>
    <w:rsid w:val="00D134AB"/>
    <w:rsid w:val="00D143E5"/>
    <w:rsid w:val="00D14B48"/>
    <w:rsid w:val="00D15561"/>
    <w:rsid w:val="00D15666"/>
    <w:rsid w:val="00D16A01"/>
    <w:rsid w:val="00D16C05"/>
    <w:rsid w:val="00D16D8E"/>
    <w:rsid w:val="00D17972"/>
    <w:rsid w:val="00D1799A"/>
    <w:rsid w:val="00D20ACB"/>
    <w:rsid w:val="00D21436"/>
    <w:rsid w:val="00D21459"/>
    <w:rsid w:val="00D21819"/>
    <w:rsid w:val="00D21A56"/>
    <w:rsid w:val="00D22558"/>
    <w:rsid w:val="00D2290B"/>
    <w:rsid w:val="00D23625"/>
    <w:rsid w:val="00D239BF"/>
    <w:rsid w:val="00D23F22"/>
    <w:rsid w:val="00D24246"/>
    <w:rsid w:val="00D244E9"/>
    <w:rsid w:val="00D24511"/>
    <w:rsid w:val="00D24603"/>
    <w:rsid w:val="00D24EE5"/>
    <w:rsid w:val="00D25165"/>
    <w:rsid w:val="00D25940"/>
    <w:rsid w:val="00D25CD3"/>
    <w:rsid w:val="00D26608"/>
    <w:rsid w:val="00D26D95"/>
    <w:rsid w:val="00D28EB1"/>
    <w:rsid w:val="00D31178"/>
    <w:rsid w:val="00D31242"/>
    <w:rsid w:val="00D31318"/>
    <w:rsid w:val="00D316AB"/>
    <w:rsid w:val="00D31BBE"/>
    <w:rsid w:val="00D32482"/>
    <w:rsid w:val="00D335C7"/>
    <w:rsid w:val="00D338AA"/>
    <w:rsid w:val="00D339CB"/>
    <w:rsid w:val="00D33CE9"/>
    <w:rsid w:val="00D34349"/>
    <w:rsid w:val="00D34424"/>
    <w:rsid w:val="00D34E8C"/>
    <w:rsid w:val="00D35056"/>
    <w:rsid w:val="00D361B7"/>
    <w:rsid w:val="00D3685D"/>
    <w:rsid w:val="00D369EE"/>
    <w:rsid w:val="00D371E6"/>
    <w:rsid w:val="00D371FD"/>
    <w:rsid w:val="00D372A2"/>
    <w:rsid w:val="00D372C5"/>
    <w:rsid w:val="00D37A0E"/>
    <w:rsid w:val="00D37E38"/>
    <w:rsid w:val="00D409D9"/>
    <w:rsid w:val="00D40AF0"/>
    <w:rsid w:val="00D410B4"/>
    <w:rsid w:val="00D41304"/>
    <w:rsid w:val="00D41F42"/>
    <w:rsid w:val="00D422E7"/>
    <w:rsid w:val="00D441BB"/>
    <w:rsid w:val="00D4467A"/>
    <w:rsid w:val="00D44F38"/>
    <w:rsid w:val="00D45B3B"/>
    <w:rsid w:val="00D46457"/>
    <w:rsid w:val="00D46DD1"/>
    <w:rsid w:val="00D46ECF"/>
    <w:rsid w:val="00D47313"/>
    <w:rsid w:val="00D47832"/>
    <w:rsid w:val="00D4797E"/>
    <w:rsid w:val="00D47E14"/>
    <w:rsid w:val="00D500C9"/>
    <w:rsid w:val="00D5040E"/>
    <w:rsid w:val="00D504CB"/>
    <w:rsid w:val="00D5108C"/>
    <w:rsid w:val="00D515B8"/>
    <w:rsid w:val="00D518E6"/>
    <w:rsid w:val="00D51C02"/>
    <w:rsid w:val="00D5245B"/>
    <w:rsid w:val="00D52497"/>
    <w:rsid w:val="00D52622"/>
    <w:rsid w:val="00D52717"/>
    <w:rsid w:val="00D52ED3"/>
    <w:rsid w:val="00D53198"/>
    <w:rsid w:val="00D531F6"/>
    <w:rsid w:val="00D53220"/>
    <w:rsid w:val="00D532FC"/>
    <w:rsid w:val="00D53814"/>
    <w:rsid w:val="00D5387A"/>
    <w:rsid w:val="00D53DE9"/>
    <w:rsid w:val="00D540D2"/>
    <w:rsid w:val="00D549C9"/>
    <w:rsid w:val="00D54B12"/>
    <w:rsid w:val="00D54B85"/>
    <w:rsid w:val="00D5507B"/>
    <w:rsid w:val="00D55888"/>
    <w:rsid w:val="00D55A10"/>
    <w:rsid w:val="00D55AF5"/>
    <w:rsid w:val="00D55E90"/>
    <w:rsid w:val="00D56B10"/>
    <w:rsid w:val="00D601FC"/>
    <w:rsid w:val="00D60C8D"/>
    <w:rsid w:val="00D60DE0"/>
    <w:rsid w:val="00D6115D"/>
    <w:rsid w:val="00D6127D"/>
    <w:rsid w:val="00D62B43"/>
    <w:rsid w:val="00D635CA"/>
    <w:rsid w:val="00D64249"/>
    <w:rsid w:val="00D64653"/>
    <w:rsid w:val="00D64A5E"/>
    <w:rsid w:val="00D65198"/>
    <w:rsid w:val="00D65302"/>
    <w:rsid w:val="00D6583A"/>
    <w:rsid w:val="00D66509"/>
    <w:rsid w:val="00D66D70"/>
    <w:rsid w:val="00D670D3"/>
    <w:rsid w:val="00D6715D"/>
    <w:rsid w:val="00D67689"/>
    <w:rsid w:val="00D67AB9"/>
    <w:rsid w:val="00D701A0"/>
    <w:rsid w:val="00D708F7"/>
    <w:rsid w:val="00D70EBC"/>
    <w:rsid w:val="00D71252"/>
    <w:rsid w:val="00D7157A"/>
    <w:rsid w:val="00D72A99"/>
    <w:rsid w:val="00D73090"/>
    <w:rsid w:val="00D733B4"/>
    <w:rsid w:val="00D73A2E"/>
    <w:rsid w:val="00D73A4C"/>
    <w:rsid w:val="00D73C40"/>
    <w:rsid w:val="00D73D4B"/>
    <w:rsid w:val="00D7440C"/>
    <w:rsid w:val="00D74B44"/>
    <w:rsid w:val="00D74F34"/>
    <w:rsid w:val="00D753CD"/>
    <w:rsid w:val="00D75542"/>
    <w:rsid w:val="00D75618"/>
    <w:rsid w:val="00D7599C"/>
    <w:rsid w:val="00D75E1E"/>
    <w:rsid w:val="00D7610D"/>
    <w:rsid w:val="00D7673F"/>
    <w:rsid w:val="00D76D36"/>
    <w:rsid w:val="00D76D63"/>
    <w:rsid w:val="00D76E01"/>
    <w:rsid w:val="00D77163"/>
    <w:rsid w:val="00D80004"/>
    <w:rsid w:val="00D8023A"/>
    <w:rsid w:val="00D80FAA"/>
    <w:rsid w:val="00D82059"/>
    <w:rsid w:val="00D823CD"/>
    <w:rsid w:val="00D82640"/>
    <w:rsid w:val="00D83974"/>
    <w:rsid w:val="00D84004"/>
    <w:rsid w:val="00D8422C"/>
    <w:rsid w:val="00D842C5"/>
    <w:rsid w:val="00D84FB7"/>
    <w:rsid w:val="00D8666D"/>
    <w:rsid w:val="00D8695F"/>
    <w:rsid w:val="00D871D3"/>
    <w:rsid w:val="00D8724D"/>
    <w:rsid w:val="00D87E2F"/>
    <w:rsid w:val="00D90C97"/>
    <w:rsid w:val="00D91829"/>
    <w:rsid w:val="00D91AE6"/>
    <w:rsid w:val="00D929E8"/>
    <w:rsid w:val="00D93625"/>
    <w:rsid w:val="00D9379B"/>
    <w:rsid w:val="00D93833"/>
    <w:rsid w:val="00D93952"/>
    <w:rsid w:val="00D94FA4"/>
    <w:rsid w:val="00D95163"/>
    <w:rsid w:val="00D961A8"/>
    <w:rsid w:val="00D9645C"/>
    <w:rsid w:val="00D96568"/>
    <w:rsid w:val="00DA0D0B"/>
    <w:rsid w:val="00DA1A71"/>
    <w:rsid w:val="00DA2A25"/>
    <w:rsid w:val="00DA307A"/>
    <w:rsid w:val="00DA352B"/>
    <w:rsid w:val="00DA3DB7"/>
    <w:rsid w:val="00DA407E"/>
    <w:rsid w:val="00DA48F2"/>
    <w:rsid w:val="00DA4A9E"/>
    <w:rsid w:val="00DA4E6C"/>
    <w:rsid w:val="00DA4F70"/>
    <w:rsid w:val="00DA50CE"/>
    <w:rsid w:val="00DA54F2"/>
    <w:rsid w:val="00DA5A15"/>
    <w:rsid w:val="00DA66A8"/>
    <w:rsid w:val="00DA68CD"/>
    <w:rsid w:val="00DA74C2"/>
    <w:rsid w:val="00DA7A98"/>
    <w:rsid w:val="00DA7D63"/>
    <w:rsid w:val="00DA7ED7"/>
    <w:rsid w:val="00DA7FC4"/>
    <w:rsid w:val="00DB033C"/>
    <w:rsid w:val="00DB0DEA"/>
    <w:rsid w:val="00DB125E"/>
    <w:rsid w:val="00DB14D3"/>
    <w:rsid w:val="00DB15C2"/>
    <w:rsid w:val="00DB1950"/>
    <w:rsid w:val="00DB19EC"/>
    <w:rsid w:val="00DB1D7A"/>
    <w:rsid w:val="00DB2520"/>
    <w:rsid w:val="00DB276E"/>
    <w:rsid w:val="00DB2DA8"/>
    <w:rsid w:val="00DB2E37"/>
    <w:rsid w:val="00DB3B90"/>
    <w:rsid w:val="00DB3E97"/>
    <w:rsid w:val="00DB41F8"/>
    <w:rsid w:val="00DB5114"/>
    <w:rsid w:val="00DB5789"/>
    <w:rsid w:val="00DB5925"/>
    <w:rsid w:val="00DB5A09"/>
    <w:rsid w:val="00DB7085"/>
    <w:rsid w:val="00DB764B"/>
    <w:rsid w:val="00DB7ACB"/>
    <w:rsid w:val="00DB7EA3"/>
    <w:rsid w:val="00DC0801"/>
    <w:rsid w:val="00DC0866"/>
    <w:rsid w:val="00DC13C1"/>
    <w:rsid w:val="00DC1969"/>
    <w:rsid w:val="00DC1AB8"/>
    <w:rsid w:val="00DC1D2C"/>
    <w:rsid w:val="00DC2031"/>
    <w:rsid w:val="00DC21C5"/>
    <w:rsid w:val="00DC2735"/>
    <w:rsid w:val="00DC2E5F"/>
    <w:rsid w:val="00DC2FD1"/>
    <w:rsid w:val="00DC3050"/>
    <w:rsid w:val="00DC3F5B"/>
    <w:rsid w:val="00DC47CB"/>
    <w:rsid w:val="00DC498B"/>
    <w:rsid w:val="00DC4F0D"/>
    <w:rsid w:val="00DC570F"/>
    <w:rsid w:val="00DC5729"/>
    <w:rsid w:val="00DC6A18"/>
    <w:rsid w:val="00DC6B18"/>
    <w:rsid w:val="00DC752A"/>
    <w:rsid w:val="00DC7AB4"/>
    <w:rsid w:val="00DC7D3A"/>
    <w:rsid w:val="00DC7F76"/>
    <w:rsid w:val="00DD03BD"/>
    <w:rsid w:val="00DD0C32"/>
    <w:rsid w:val="00DD1788"/>
    <w:rsid w:val="00DD190E"/>
    <w:rsid w:val="00DD2092"/>
    <w:rsid w:val="00DD2349"/>
    <w:rsid w:val="00DD388D"/>
    <w:rsid w:val="00DD42D9"/>
    <w:rsid w:val="00DD44D5"/>
    <w:rsid w:val="00DD484C"/>
    <w:rsid w:val="00DD50C1"/>
    <w:rsid w:val="00DD520F"/>
    <w:rsid w:val="00DD53AF"/>
    <w:rsid w:val="00DD6017"/>
    <w:rsid w:val="00DD617F"/>
    <w:rsid w:val="00DD6C0C"/>
    <w:rsid w:val="00DD7500"/>
    <w:rsid w:val="00DD7D08"/>
    <w:rsid w:val="00DE1E4E"/>
    <w:rsid w:val="00DE25A2"/>
    <w:rsid w:val="00DE289B"/>
    <w:rsid w:val="00DE3110"/>
    <w:rsid w:val="00DE3787"/>
    <w:rsid w:val="00DE3A78"/>
    <w:rsid w:val="00DE3D6D"/>
    <w:rsid w:val="00DE3DFB"/>
    <w:rsid w:val="00DE4364"/>
    <w:rsid w:val="00DE450D"/>
    <w:rsid w:val="00DE4841"/>
    <w:rsid w:val="00DE4BAD"/>
    <w:rsid w:val="00DE4E26"/>
    <w:rsid w:val="00DE5A4C"/>
    <w:rsid w:val="00DE71E6"/>
    <w:rsid w:val="00DE730A"/>
    <w:rsid w:val="00DE7655"/>
    <w:rsid w:val="00DE7C40"/>
    <w:rsid w:val="00DE7D9B"/>
    <w:rsid w:val="00DE7ED5"/>
    <w:rsid w:val="00DF009E"/>
    <w:rsid w:val="00DF09BC"/>
    <w:rsid w:val="00DF2234"/>
    <w:rsid w:val="00DF273C"/>
    <w:rsid w:val="00DF29FE"/>
    <w:rsid w:val="00DF2E78"/>
    <w:rsid w:val="00DF3021"/>
    <w:rsid w:val="00DF5E34"/>
    <w:rsid w:val="00DF69AD"/>
    <w:rsid w:val="00DF6F45"/>
    <w:rsid w:val="00DF7E7E"/>
    <w:rsid w:val="00E00997"/>
    <w:rsid w:val="00E0107A"/>
    <w:rsid w:val="00E016EB"/>
    <w:rsid w:val="00E01BF8"/>
    <w:rsid w:val="00E01D25"/>
    <w:rsid w:val="00E01E2A"/>
    <w:rsid w:val="00E01E58"/>
    <w:rsid w:val="00E0204F"/>
    <w:rsid w:val="00E0213B"/>
    <w:rsid w:val="00E0248A"/>
    <w:rsid w:val="00E02908"/>
    <w:rsid w:val="00E02F1E"/>
    <w:rsid w:val="00E03107"/>
    <w:rsid w:val="00E031A0"/>
    <w:rsid w:val="00E032BD"/>
    <w:rsid w:val="00E03A84"/>
    <w:rsid w:val="00E03E68"/>
    <w:rsid w:val="00E03EBA"/>
    <w:rsid w:val="00E04B66"/>
    <w:rsid w:val="00E04E96"/>
    <w:rsid w:val="00E065DF"/>
    <w:rsid w:val="00E0692E"/>
    <w:rsid w:val="00E07216"/>
    <w:rsid w:val="00E07391"/>
    <w:rsid w:val="00E0783C"/>
    <w:rsid w:val="00E101A2"/>
    <w:rsid w:val="00E116AD"/>
    <w:rsid w:val="00E1233D"/>
    <w:rsid w:val="00E12969"/>
    <w:rsid w:val="00E12F9B"/>
    <w:rsid w:val="00E14142"/>
    <w:rsid w:val="00E14242"/>
    <w:rsid w:val="00E144A2"/>
    <w:rsid w:val="00E151D4"/>
    <w:rsid w:val="00E15DD8"/>
    <w:rsid w:val="00E1622A"/>
    <w:rsid w:val="00E167F1"/>
    <w:rsid w:val="00E16EDB"/>
    <w:rsid w:val="00E1758E"/>
    <w:rsid w:val="00E1773E"/>
    <w:rsid w:val="00E17E5C"/>
    <w:rsid w:val="00E20628"/>
    <w:rsid w:val="00E21252"/>
    <w:rsid w:val="00E21394"/>
    <w:rsid w:val="00E216FE"/>
    <w:rsid w:val="00E217C1"/>
    <w:rsid w:val="00E21834"/>
    <w:rsid w:val="00E21AD5"/>
    <w:rsid w:val="00E21B45"/>
    <w:rsid w:val="00E22374"/>
    <w:rsid w:val="00E22AA0"/>
    <w:rsid w:val="00E23A9D"/>
    <w:rsid w:val="00E240C5"/>
    <w:rsid w:val="00E24B90"/>
    <w:rsid w:val="00E24C60"/>
    <w:rsid w:val="00E25230"/>
    <w:rsid w:val="00E252EC"/>
    <w:rsid w:val="00E255FE"/>
    <w:rsid w:val="00E25913"/>
    <w:rsid w:val="00E2591B"/>
    <w:rsid w:val="00E260AB"/>
    <w:rsid w:val="00E2650A"/>
    <w:rsid w:val="00E268E0"/>
    <w:rsid w:val="00E27151"/>
    <w:rsid w:val="00E279D4"/>
    <w:rsid w:val="00E30EE0"/>
    <w:rsid w:val="00E311E6"/>
    <w:rsid w:val="00E31D93"/>
    <w:rsid w:val="00E32940"/>
    <w:rsid w:val="00E329F5"/>
    <w:rsid w:val="00E32BD6"/>
    <w:rsid w:val="00E32F09"/>
    <w:rsid w:val="00E32F5E"/>
    <w:rsid w:val="00E33EFC"/>
    <w:rsid w:val="00E35A89"/>
    <w:rsid w:val="00E35F25"/>
    <w:rsid w:val="00E36B7A"/>
    <w:rsid w:val="00E36BED"/>
    <w:rsid w:val="00E36D91"/>
    <w:rsid w:val="00E3718A"/>
    <w:rsid w:val="00E37621"/>
    <w:rsid w:val="00E37889"/>
    <w:rsid w:val="00E37C8C"/>
    <w:rsid w:val="00E406FA"/>
    <w:rsid w:val="00E407B0"/>
    <w:rsid w:val="00E4158C"/>
    <w:rsid w:val="00E41637"/>
    <w:rsid w:val="00E41A0A"/>
    <w:rsid w:val="00E41FC2"/>
    <w:rsid w:val="00E426EF"/>
    <w:rsid w:val="00E42AD6"/>
    <w:rsid w:val="00E43818"/>
    <w:rsid w:val="00E4433C"/>
    <w:rsid w:val="00E44640"/>
    <w:rsid w:val="00E4471B"/>
    <w:rsid w:val="00E44785"/>
    <w:rsid w:val="00E44E05"/>
    <w:rsid w:val="00E45500"/>
    <w:rsid w:val="00E469A3"/>
    <w:rsid w:val="00E46D74"/>
    <w:rsid w:val="00E46DE2"/>
    <w:rsid w:val="00E4730D"/>
    <w:rsid w:val="00E47507"/>
    <w:rsid w:val="00E47A5B"/>
    <w:rsid w:val="00E47D5F"/>
    <w:rsid w:val="00E5011D"/>
    <w:rsid w:val="00E502B4"/>
    <w:rsid w:val="00E50B9A"/>
    <w:rsid w:val="00E50DD2"/>
    <w:rsid w:val="00E50E94"/>
    <w:rsid w:val="00E51F11"/>
    <w:rsid w:val="00E52E4C"/>
    <w:rsid w:val="00E52FF7"/>
    <w:rsid w:val="00E53209"/>
    <w:rsid w:val="00E5326D"/>
    <w:rsid w:val="00E53E10"/>
    <w:rsid w:val="00E53F81"/>
    <w:rsid w:val="00E5409D"/>
    <w:rsid w:val="00E54843"/>
    <w:rsid w:val="00E54CC5"/>
    <w:rsid w:val="00E54F74"/>
    <w:rsid w:val="00E55218"/>
    <w:rsid w:val="00E5586E"/>
    <w:rsid w:val="00E559A4"/>
    <w:rsid w:val="00E55CA9"/>
    <w:rsid w:val="00E56090"/>
    <w:rsid w:val="00E56169"/>
    <w:rsid w:val="00E56179"/>
    <w:rsid w:val="00E563D1"/>
    <w:rsid w:val="00E56491"/>
    <w:rsid w:val="00E56618"/>
    <w:rsid w:val="00E56AC2"/>
    <w:rsid w:val="00E56C23"/>
    <w:rsid w:val="00E602F3"/>
    <w:rsid w:val="00E606B4"/>
    <w:rsid w:val="00E61786"/>
    <w:rsid w:val="00E62642"/>
    <w:rsid w:val="00E62A41"/>
    <w:rsid w:val="00E62A7D"/>
    <w:rsid w:val="00E63322"/>
    <w:rsid w:val="00E642FB"/>
    <w:rsid w:val="00E65F14"/>
    <w:rsid w:val="00E661D4"/>
    <w:rsid w:val="00E66541"/>
    <w:rsid w:val="00E667BE"/>
    <w:rsid w:val="00E66803"/>
    <w:rsid w:val="00E66E15"/>
    <w:rsid w:val="00E672BE"/>
    <w:rsid w:val="00E67BAD"/>
    <w:rsid w:val="00E67D58"/>
    <w:rsid w:val="00E70330"/>
    <w:rsid w:val="00E703C1"/>
    <w:rsid w:val="00E7045F"/>
    <w:rsid w:val="00E71341"/>
    <w:rsid w:val="00E7274F"/>
    <w:rsid w:val="00E729CC"/>
    <w:rsid w:val="00E72CAC"/>
    <w:rsid w:val="00E72FDA"/>
    <w:rsid w:val="00E73291"/>
    <w:rsid w:val="00E7330E"/>
    <w:rsid w:val="00E74647"/>
    <w:rsid w:val="00E750CE"/>
    <w:rsid w:val="00E75763"/>
    <w:rsid w:val="00E7597D"/>
    <w:rsid w:val="00E75D93"/>
    <w:rsid w:val="00E773B1"/>
    <w:rsid w:val="00E77C3F"/>
    <w:rsid w:val="00E77FC6"/>
    <w:rsid w:val="00E800F3"/>
    <w:rsid w:val="00E803B8"/>
    <w:rsid w:val="00E81278"/>
    <w:rsid w:val="00E8153E"/>
    <w:rsid w:val="00E81921"/>
    <w:rsid w:val="00E81B3D"/>
    <w:rsid w:val="00E81CDE"/>
    <w:rsid w:val="00E81F80"/>
    <w:rsid w:val="00E82063"/>
    <w:rsid w:val="00E824BF"/>
    <w:rsid w:val="00E827E9"/>
    <w:rsid w:val="00E82B0B"/>
    <w:rsid w:val="00E82F3A"/>
    <w:rsid w:val="00E831C8"/>
    <w:rsid w:val="00E83E9C"/>
    <w:rsid w:val="00E855FF"/>
    <w:rsid w:val="00E85667"/>
    <w:rsid w:val="00E868A1"/>
    <w:rsid w:val="00E86B86"/>
    <w:rsid w:val="00E86EE7"/>
    <w:rsid w:val="00E8742A"/>
    <w:rsid w:val="00E87F3C"/>
    <w:rsid w:val="00E90FB9"/>
    <w:rsid w:val="00E91491"/>
    <w:rsid w:val="00E91846"/>
    <w:rsid w:val="00E91A29"/>
    <w:rsid w:val="00E92345"/>
    <w:rsid w:val="00E923E1"/>
    <w:rsid w:val="00E92A3E"/>
    <w:rsid w:val="00E92BB6"/>
    <w:rsid w:val="00E932BE"/>
    <w:rsid w:val="00E934E9"/>
    <w:rsid w:val="00E93E23"/>
    <w:rsid w:val="00E93E89"/>
    <w:rsid w:val="00E9459B"/>
    <w:rsid w:val="00E94651"/>
    <w:rsid w:val="00E94F5A"/>
    <w:rsid w:val="00E951C6"/>
    <w:rsid w:val="00E95254"/>
    <w:rsid w:val="00E95B23"/>
    <w:rsid w:val="00E96B0D"/>
    <w:rsid w:val="00E973C0"/>
    <w:rsid w:val="00E977A2"/>
    <w:rsid w:val="00EA011D"/>
    <w:rsid w:val="00EA02C7"/>
    <w:rsid w:val="00EA04CA"/>
    <w:rsid w:val="00EA04CF"/>
    <w:rsid w:val="00EA1424"/>
    <w:rsid w:val="00EA1700"/>
    <w:rsid w:val="00EA19FB"/>
    <w:rsid w:val="00EA204C"/>
    <w:rsid w:val="00EA22F7"/>
    <w:rsid w:val="00EA256C"/>
    <w:rsid w:val="00EA2938"/>
    <w:rsid w:val="00EA293D"/>
    <w:rsid w:val="00EA2D21"/>
    <w:rsid w:val="00EA2FA2"/>
    <w:rsid w:val="00EA31AB"/>
    <w:rsid w:val="00EA33B8"/>
    <w:rsid w:val="00EA35D3"/>
    <w:rsid w:val="00EA38EC"/>
    <w:rsid w:val="00EA3A74"/>
    <w:rsid w:val="00EA3CCC"/>
    <w:rsid w:val="00EA3D1E"/>
    <w:rsid w:val="00EA4053"/>
    <w:rsid w:val="00EA4536"/>
    <w:rsid w:val="00EA4852"/>
    <w:rsid w:val="00EA4BCC"/>
    <w:rsid w:val="00EA4FAC"/>
    <w:rsid w:val="00EA54AF"/>
    <w:rsid w:val="00EA54EB"/>
    <w:rsid w:val="00EA56B9"/>
    <w:rsid w:val="00EA5AB9"/>
    <w:rsid w:val="00EA5F95"/>
    <w:rsid w:val="00EA6252"/>
    <w:rsid w:val="00EA685A"/>
    <w:rsid w:val="00EA6AC6"/>
    <w:rsid w:val="00EA6BDE"/>
    <w:rsid w:val="00EA6DA2"/>
    <w:rsid w:val="00EA6ED7"/>
    <w:rsid w:val="00EA72FE"/>
    <w:rsid w:val="00EA7A27"/>
    <w:rsid w:val="00EA7EA9"/>
    <w:rsid w:val="00EA7F74"/>
    <w:rsid w:val="00EB016B"/>
    <w:rsid w:val="00EB0349"/>
    <w:rsid w:val="00EB0FEF"/>
    <w:rsid w:val="00EB1706"/>
    <w:rsid w:val="00EB1FDD"/>
    <w:rsid w:val="00EB2577"/>
    <w:rsid w:val="00EB286E"/>
    <w:rsid w:val="00EB441F"/>
    <w:rsid w:val="00EB446B"/>
    <w:rsid w:val="00EB4502"/>
    <w:rsid w:val="00EB55C1"/>
    <w:rsid w:val="00EB5621"/>
    <w:rsid w:val="00EB5AE9"/>
    <w:rsid w:val="00EB604A"/>
    <w:rsid w:val="00EB69CC"/>
    <w:rsid w:val="00EB6F50"/>
    <w:rsid w:val="00EC0338"/>
    <w:rsid w:val="00EC09D9"/>
    <w:rsid w:val="00EC114D"/>
    <w:rsid w:val="00EC1202"/>
    <w:rsid w:val="00EC1351"/>
    <w:rsid w:val="00EC144E"/>
    <w:rsid w:val="00EC1F7D"/>
    <w:rsid w:val="00EC2141"/>
    <w:rsid w:val="00EC267B"/>
    <w:rsid w:val="00EC288F"/>
    <w:rsid w:val="00EC2A32"/>
    <w:rsid w:val="00EC440E"/>
    <w:rsid w:val="00EC5246"/>
    <w:rsid w:val="00EC531C"/>
    <w:rsid w:val="00EC5454"/>
    <w:rsid w:val="00EC55F7"/>
    <w:rsid w:val="00EC65CE"/>
    <w:rsid w:val="00EC66DA"/>
    <w:rsid w:val="00EC6D13"/>
    <w:rsid w:val="00ED07EE"/>
    <w:rsid w:val="00ED1DAE"/>
    <w:rsid w:val="00ED2162"/>
    <w:rsid w:val="00ED27C1"/>
    <w:rsid w:val="00ED38CB"/>
    <w:rsid w:val="00ED39E6"/>
    <w:rsid w:val="00ED3B6B"/>
    <w:rsid w:val="00ED3F5D"/>
    <w:rsid w:val="00ED4666"/>
    <w:rsid w:val="00ED51FC"/>
    <w:rsid w:val="00ED7197"/>
    <w:rsid w:val="00ED76EC"/>
    <w:rsid w:val="00ED7A24"/>
    <w:rsid w:val="00EE02B7"/>
    <w:rsid w:val="00EE0333"/>
    <w:rsid w:val="00EE0866"/>
    <w:rsid w:val="00EE0900"/>
    <w:rsid w:val="00EE0E15"/>
    <w:rsid w:val="00EE0E88"/>
    <w:rsid w:val="00EE2EAA"/>
    <w:rsid w:val="00EE3037"/>
    <w:rsid w:val="00EE3ADF"/>
    <w:rsid w:val="00EE420B"/>
    <w:rsid w:val="00EE45AA"/>
    <w:rsid w:val="00EE4679"/>
    <w:rsid w:val="00EE4919"/>
    <w:rsid w:val="00EE5C99"/>
    <w:rsid w:val="00EE5D97"/>
    <w:rsid w:val="00EE623A"/>
    <w:rsid w:val="00EE6341"/>
    <w:rsid w:val="00EE63A5"/>
    <w:rsid w:val="00EE6CB3"/>
    <w:rsid w:val="00EF00C4"/>
    <w:rsid w:val="00EF0AEE"/>
    <w:rsid w:val="00EF0BB8"/>
    <w:rsid w:val="00EF0BE6"/>
    <w:rsid w:val="00EF1839"/>
    <w:rsid w:val="00EF23C2"/>
    <w:rsid w:val="00EF253F"/>
    <w:rsid w:val="00EF256D"/>
    <w:rsid w:val="00EF258D"/>
    <w:rsid w:val="00EF2C56"/>
    <w:rsid w:val="00EF3D76"/>
    <w:rsid w:val="00EF499C"/>
    <w:rsid w:val="00EF4EFF"/>
    <w:rsid w:val="00EF55FE"/>
    <w:rsid w:val="00EF5FA9"/>
    <w:rsid w:val="00EF6081"/>
    <w:rsid w:val="00EF66C4"/>
    <w:rsid w:val="00EF6A80"/>
    <w:rsid w:val="00EF6D14"/>
    <w:rsid w:val="00EF7186"/>
    <w:rsid w:val="00EF74A7"/>
    <w:rsid w:val="00EF7A74"/>
    <w:rsid w:val="00F00024"/>
    <w:rsid w:val="00F00712"/>
    <w:rsid w:val="00F00F54"/>
    <w:rsid w:val="00F010AF"/>
    <w:rsid w:val="00F012B2"/>
    <w:rsid w:val="00F016AA"/>
    <w:rsid w:val="00F01C6A"/>
    <w:rsid w:val="00F020F9"/>
    <w:rsid w:val="00F02C32"/>
    <w:rsid w:val="00F02EEE"/>
    <w:rsid w:val="00F032D3"/>
    <w:rsid w:val="00F03389"/>
    <w:rsid w:val="00F04AAD"/>
    <w:rsid w:val="00F0503D"/>
    <w:rsid w:val="00F05778"/>
    <w:rsid w:val="00F05956"/>
    <w:rsid w:val="00F0606D"/>
    <w:rsid w:val="00F063FF"/>
    <w:rsid w:val="00F069C5"/>
    <w:rsid w:val="00F06AE9"/>
    <w:rsid w:val="00F06FE2"/>
    <w:rsid w:val="00F0725B"/>
    <w:rsid w:val="00F07260"/>
    <w:rsid w:val="00F073E4"/>
    <w:rsid w:val="00F07C9D"/>
    <w:rsid w:val="00F07D30"/>
    <w:rsid w:val="00F10534"/>
    <w:rsid w:val="00F1109A"/>
    <w:rsid w:val="00F11185"/>
    <w:rsid w:val="00F12126"/>
    <w:rsid w:val="00F125FB"/>
    <w:rsid w:val="00F12659"/>
    <w:rsid w:val="00F12B65"/>
    <w:rsid w:val="00F12B86"/>
    <w:rsid w:val="00F13838"/>
    <w:rsid w:val="00F13B88"/>
    <w:rsid w:val="00F13D5F"/>
    <w:rsid w:val="00F13E91"/>
    <w:rsid w:val="00F149B7"/>
    <w:rsid w:val="00F14A7F"/>
    <w:rsid w:val="00F14D4F"/>
    <w:rsid w:val="00F15126"/>
    <w:rsid w:val="00F15172"/>
    <w:rsid w:val="00F157DB"/>
    <w:rsid w:val="00F15893"/>
    <w:rsid w:val="00F169BD"/>
    <w:rsid w:val="00F1707D"/>
    <w:rsid w:val="00F1798A"/>
    <w:rsid w:val="00F20BEC"/>
    <w:rsid w:val="00F21C02"/>
    <w:rsid w:val="00F22F93"/>
    <w:rsid w:val="00F23291"/>
    <w:rsid w:val="00F23702"/>
    <w:rsid w:val="00F238B1"/>
    <w:rsid w:val="00F2546B"/>
    <w:rsid w:val="00F255DF"/>
    <w:rsid w:val="00F25780"/>
    <w:rsid w:val="00F25E48"/>
    <w:rsid w:val="00F27EF0"/>
    <w:rsid w:val="00F30156"/>
    <w:rsid w:val="00F30ED7"/>
    <w:rsid w:val="00F3226F"/>
    <w:rsid w:val="00F32783"/>
    <w:rsid w:val="00F32B2F"/>
    <w:rsid w:val="00F33F82"/>
    <w:rsid w:val="00F34F8A"/>
    <w:rsid w:val="00F355AA"/>
    <w:rsid w:val="00F35B6C"/>
    <w:rsid w:val="00F35C8C"/>
    <w:rsid w:val="00F35FCE"/>
    <w:rsid w:val="00F360D1"/>
    <w:rsid w:val="00F363DA"/>
    <w:rsid w:val="00F373D8"/>
    <w:rsid w:val="00F37905"/>
    <w:rsid w:val="00F3790F"/>
    <w:rsid w:val="00F37FD5"/>
    <w:rsid w:val="00F40BFF"/>
    <w:rsid w:val="00F40DA0"/>
    <w:rsid w:val="00F41020"/>
    <w:rsid w:val="00F41BF5"/>
    <w:rsid w:val="00F4219A"/>
    <w:rsid w:val="00F42C89"/>
    <w:rsid w:val="00F4346A"/>
    <w:rsid w:val="00F43FC8"/>
    <w:rsid w:val="00F44338"/>
    <w:rsid w:val="00F445A2"/>
    <w:rsid w:val="00F453E6"/>
    <w:rsid w:val="00F4577B"/>
    <w:rsid w:val="00F45A13"/>
    <w:rsid w:val="00F45EF7"/>
    <w:rsid w:val="00F469F7"/>
    <w:rsid w:val="00F47201"/>
    <w:rsid w:val="00F47530"/>
    <w:rsid w:val="00F47C1B"/>
    <w:rsid w:val="00F50F1E"/>
    <w:rsid w:val="00F513B0"/>
    <w:rsid w:val="00F52268"/>
    <w:rsid w:val="00F522CE"/>
    <w:rsid w:val="00F52976"/>
    <w:rsid w:val="00F52A1C"/>
    <w:rsid w:val="00F53056"/>
    <w:rsid w:val="00F532CA"/>
    <w:rsid w:val="00F537CE"/>
    <w:rsid w:val="00F53830"/>
    <w:rsid w:val="00F539A8"/>
    <w:rsid w:val="00F53DD3"/>
    <w:rsid w:val="00F54042"/>
    <w:rsid w:val="00F540EB"/>
    <w:rsid w:val="00F54779"/>
    <w:rsid w:val="00F54AA6"/>
    <w:rsid w:val="00F5507B"/>
    <w:rsid w:val="00F55413"/>
    <w:rsid w:val="00F55455"/>
    <w:rsid w:val="00F563B6"/>
    <w:rsid w:val="00F56665"/>
    <w:rsid w:val="00F566C7"/>
    <w:rsid w:val="00F56B93"/>
    <w:rsid w:val="00F56F1C"/>
    <w:rsid w:val="00F570F2"/>
    <w:rsid w:val="00F575C6"/>
    <w:rsid w:val="00F57652"/>
    <w:rsid w:val="00F57927"/>
    <w:rsid w:val="00F60431"/>
    <w:rsid w:val="00F60657"/>
    <w:rsid w:val="00F60670"/>
    <w:rsid w:val="00F61080"/>
    <w:rsid w:val="00F611F6"/>
    <w:rsid w:val="00F61EC7"/>
    <w:rsid w:val="00F62860"/>
    <w:rsid w:val="00F628F6"/>
    <w:rsid w:val="00F62D5B"/>
    <w:rsid w:val="00F633AF"/>
    <w:rsid w:val="00F64107"/>
    <w:rsid w:val="00F64E9E"/>
    <w:rsid w:val="00F654FB"/>
    <w:rsid w:val="00F6574A"/>
    <w:rsid w:val="00F65A07"/>
    <w:rsid w:val="00F65E84"/>
    <w:rsid w:val="00F660D0"/>
    <w:rsid w:val="00F660FE"/>
    <w:rsid w:val="00F66103"/>
    <w:rsid w:val="00F66401"/>
    <w:rsid w:val="00F66448"/>
    <w:rsid w:val="00F666AA"/>
    <w:rsid w:val="00F667EB"/>
    <w:rsid w:val="00F66A7C"/>
    <w:rsid w:val="00F67123"/>
    <w:rsid w:val="00F70105"/>
    <w:rsid w:val="00F704B4"/>
    <w:rsid w:val="00F7129F"/>
    <w:rsid w:val="00F71300"/>
    <w:rsid w:val="00F716E5"/>
    <w:rsid w:val="00F718CC"/>
    <w:rsid w:val="00F718E0"/>
    <w:rsid w:val="00F71B53"/>
    <w:rsid w:val="00F71C23"/>
    <w:rsid w:val="00F72712"/>
    <w:rsid w:val="00F733C7"/>
    <w:rsid w:val="00F7342F"/>
    <w:rsid w:val="00F73515"/>
    <w:rsid w:val="00F736EE"/>
    <w:rsid w:val="00F737D6"/>
    <w:rsid w:val="00F73B67"/>
    <w:rsid w:val="00F742C4"/>
    <w:rsid w:val="00F7434D"/>
    <w:rsid w:val="00F753D7"/>
    <w:rsid w:val="00F75531"/>
    <w:rsid w:val="00F76096"/>
    <w:rsid w:val="00F76267"/>
    <w:rsid w:val="00F76759"/>
    <w:rsid w:val="00F76760"/>
    <w:rsid w:val="00F77DD4"/>
    <w:rsid w:val="00F77E35"/>
    <w:rsid w:val="00F817B1"/>
    <w:rsid w:val="00F81A50"/>
    <w:rsid w:val="00F81AEE"/>
    <w:rsid w:val="00F821E7"/>
    <w:rsid w:val="00F825B8"/>
    <w:rsid w:val="00F830F9"/>
    <w:rsid w:val="00F8353A"/>
    <w:rsid w:val="00F83C5C"/>
    <w:rsid w:val="00F83FDC"/>
    <w:rsid w:val="00F84D02"/>
    <w:rsid w:val="00F8545F"/>
    <w:rsid w:val="00F86145"/>
    <w:rsid w:val="00F866E1"/>
    <w:rsid w:val="00F86EF6"/>
    <w:rsid w:val="00F87011"/>
    <w:rsid w:val="00F8762A"/>
    <w:rsid w:val="00F876B5"/>
    <w:rsid w:val="00F87FE1"/>
    <w:rsid w:val="00F9024A"/>
    <w:rsid w:val="00F913C5"/>
    <w:rsid w:val="00F91A5C"/>
    <w:rsid w:val="00F92474"/>
    <w:rsid w:val="00F92CCF"/>
    <w:rsid w:val="00F9325B"/>
    <w:rsid w:val="00F93BEA"/>
    <w:rsid w:val="00F940AD"/>
    <w:rsid w:val="00F94634"/>
    <w:rsid w:val="00F947CD"/>
    <w:rsid w:val="00F94C31"/>
    <w:rsid w:val="00F94C3A"/>
    <w:rsid w:val="00F94D78"/>
    <w:rsid w:val="00F94E05"/>
    <w:rsid w:val="00F94F74"/>
    <w:rsid w:val="00F95539"/>
    <w:rsid w:val="00F957C4"/>
    <w:rsid w:val="00F95C5E"/>
    <w:rsid w:val="00F9668B"/>
    <w:rsid w:val="00F96A1A"/>
    <w:rsid w:val="00F96FFE"/>
    <w:rsid w:val="00F97402"/>
    <w:rsid w:val="00F97A66"/>
    <w:rsid w:val="00FA0333"/>
    <w:rsid w:val="00FA0781"/>
    <w:rsid w:val="00FA0CFC"/>
    <w:rsid w:val="00FA16E7"/>
    <w:rsid w:val="00FA19AF"/>
    <w:rsid w:val="00FA1A93"/>
    <w:rsid w:val="00FA1B96"/>
    <w:rsid w:val="00FA1DEA"/>
    <w:rsid w:val="00FA3BF9"/>
    <w:rsid w:val="00FA3DA7"/>
    <w:rsid w:val="00FA3DA8"/>
    <w:rsid w:val="00FA3F29"/>
    <w:rsid w:val="00FA45E2"/>
    <w:rsid w:val="00FA4DEC"/>
    <w:rsid w:val="00FA53DD"/>
    <w:rsid w:val="00FA59BA"/>
    <w:rsid w:val="00FA5C3B"/>
    <w:rsid w:val="00FA5CB1"/>
    <w:rsid w:val="00FA648F"/>
    <w:rsid w:val="00FA697D"/>
    <w:rsid w:val="00FA7A74"/>
    <w:rsid w:val="00FB04CD"/>
    <w:rsid w:val="00FB07EB"/>
    <w:rsid w:val="00FB0A05"/>
    <w:rsid w:val="00FB0B4C"/>
    <w:rsid w:val="00FB0D29"/>
    <w:rsid w:val="00FB19FB"/>
    <w:rsid w:val="00FB2D5F"/>
    <w:rsid w:val="00FB4422"/>
    <w:rsid w:val="00FB460C"/>
    <w:rsid w:val="00FB4CE8"/>
    <w:rsid w:val="00FB55E4"/>
    <w:rsid w:val="00FB6441"/>
    <w:rsid w:val="00FB6498"/>
    <w:rsid w:val="00FB67FF"/>
    <w:rsid w:val="00FB729E"/>
    <w:rsid w:val="00FB7396"/>
    <w:rsid w:val="00FB7833"/>
    <w:rsid w:val="00FB7B6C"/>
    <w:rsid w:val="00FB7EB7"/>
    <w:rsid w:val="00FC009A"/>
    <w:rsid w:val="00FC0D3F"/>
    <w:rsid w:val="00FC0E9A"/>
    <w:rsid w:val="00FC106A"/>
    <w:rsid w:val="00FC11AA"/>
    <w:rsid w:val="00FC2C01"/>
    <w:rsid w:val="00FC2D44"/>
    <w:rsid w:val="00FC3EBE"/>
    <w:rsid w:val="00FC3F17"/>
    <w:rsid w:val="00FC46B5"/>
    <w:rsid w:val="00FC4895"/>
    <w:rsid w:val="00FC5081"/>
    <w:rsid w:val="00FC5228"/>
    <w:rsid w:val="00FC5C52"/>
    <w:rsid w:val="00FC5CE9"/>
    <w:rsid w:val="00FC6194"/>
    <w:rsid w:val="00FC712B"/>
    <w:rsid w:val="00FC71D7"/>
    <w:rsid w:val="00FC7F01"/>
    <w:rsid w:val="00FC7F06"/>
    <w:rsid w:val="00FC7FFB"/>
    <w:rsid w:val="00FD1F48"/>
    <w:rsid w:val="00FD212A"/>
    <w:rsid w:val="00FD2209"/>
    <w:rsid w:val="00FD2278"/>
    <w:rsid w:val="00FD26A2"/>
    <w:rsid w:val="00FD30BA"/>
    <w:rsid w:val="00FD4DB5"/>
    <w:rsid w:val="00FD4F51"/>
    <w:rsid w:val="00FD50BA"/>
    <w:rsid w:val="00FD6087"/>
    <w:rsid w:val="00FD62C1"/>
    <w:rsid w:val="00FD69BD"/>
    <w:rsid w:val="00FD6BA1"/>
    <w:rsid w:val="00FD7625"/>
    <w:rsid w:val="00FD76B8"/>
    <w:rsid w:val="00FE033A"/>
    <w:rsid w:val="00FE063A"/>
    <w:rsid w:val="00FE0642"/>
    <w:rsid w:val="00FE1053"/>
    <w:rsid w:val="00FE12BC"/>
    <w:rsid w:val="00FE15A7"/>
    <w:rsid w:val="00FE20D2"/>
    <w:rsid w:val="00FE2612"/>
    <w:rsid w:val="00FE2673"/>
    <w:rsid w:val="00FE27E5"/>
    <w:rsid w:val="00FE2977"/>
    <w:rsid w:val="00FE2AE0"/>
    <w:rsid w:val="00FE4145"/>
    <w:rsid w:val="00FE47DF"/>
    <w:rsid w:val="00FE494E"/>
    <w:rsid w:val="00FE4AF9"/>
    <w:rsid w:val="00FE4B7D"/>
    <w:rsid w:val="00FE4BAC"/>
    <w:rsid w:val="00FE5159"/>
    <w:rsid w:val="00FE52E5"/>
    <w:rsid w:val="00FE6108"/>
    <w:rsid w:val="00FE70FA"/>
    <w:rsid w:val="00FE756E"/>
    <w:rsid w:val="00FE789B"/>
    <w:rsid w:val="00FF02A0"/>
    <w:rsid w:val="00FF051F"/>
    <w:rsid w:val="00FF24C8"/>
    <w:rsid w:val="00FF3046"/>
    <w:rsid w:val="00FF4190"/>
    <w:rsid w:val="00FF444E"/>
    <w:rsid w:val="00FF4DE4"/>
    <w:rsid w:val="00FF4EA6"/>
    <w:rsid w:val="00FF554D"/>
    <w:rsid w:val="00FF6052"/>
    <w:rsid w:val="00FF6413"/>
    <w:rsid w:val="00FF6F6E"/>
    <w:rsid w:val="00FF7669"/>
    <w:rsid w:val="00FF789B"/>
    <w:rsid w:val="0126D891"/>
    <w:rsid w:val="013F734E"/>
    <w:rsid w:val="01530079"/>
    <w:rsid w:val="01625C84"/>
    <w:rsid w:val="017A43EC"/>
    <w:rsid w:val="017CECE1"/>
    <w:rsid w:val="01831FBB"/>
    <w:rsid w:val="018A0648"/>
    <w:rsid w:val="018F602B"/>
    <w:rsid w:val="01A28388"/>
    <w:rsid w:val="02192C31"/>
    <w:rsid w:val="025EA73E"/>
    <w:rsid w:val="025F626F"/>
    <w:rsid w:val="0267866F"/>
    <w:rsid w:val="02827BAE"/>
    <w:rsid w:val="029E2764"/>
    <w:rsid w:val="029E3C82"/>
    <w:rsid w:val="0342E5E6"/>
    <w:rsid w:val="03796181"/>
    <w:rsid w:val="039FD68F"/>
    <w:rsid w:val="03A7997F"/>
    <w:rsid w:val="03B29898"/>
    <w:rsid w:val="03B4FA07"/>
    <w:rsid w:val="03D35F2A"/>
    <w:rsid w:val="03D46B4A"/>
    <w:rsid w:val="03EC96FC"/>
    <w:rsid w:val="0422BECE"/>
    <w:rsid w:val="0459200F"/>
    <w:rsid w:val="048F7875"/>
    <w:rsid w:val="04C1E20A"/>
    <w:rsid w:val="04D0DF7A"/>
    <w:rsid w:val="05309690"/>
    <w:rsid w:val="05645674"/>
    <w:rsid w:val="058835AF"/>
    <w:rsid w:val="05A6AD9F"/>
    <w:rsid w:val="05B423D5"/>
    <w:rsid w:val="0626ED08"/>
    <w:rsid w:val="0654E93F"/>
    <w:rsid w:val="066A0028"/>
    <w:rsid w:val="066CAFDB"/>
    <w:rsid w:val="0685D838"/>
    <w:rsid w:val="06B8A461"/>
    <w:rsid w:val="06D56663"/>
    <w:rsid w:val="0728EFF4"/>
    <w:rsid w:val="073AA934"/>
    <w:rsid w:val="0752B6D0"/>
    <w:rsid w:val="075D5320"/>
    <w:rsid w:val="0764784D"/>
    <w:rsid w:val="076E815E"/>
    <w:rsid w:val="07B920C8"/>
    <w:rsid w:val="07C0FA83"/>
    <w:rsid w:val="07F21060"/>
    <w:rsid w:val="082F2951"/>
    <w:rsid w:val="0840C90B"/>
    <w:rsid w:val="085D7B01"/>
    <w:rsid w:val="08624326"/>
    <w:rsid w:val="0875A613"/>
    <w:rsid w:val="088C3707"/>
    <w:rsid w:val="0897CE2D"/>
    <w:rsid w:val="08BF956C"/>
    <w:rsid w:val="08F31291"/>
    <w:rsid w:val="09157692"/>
    <w:rsid w:val="0933D37E"/>
    <w:rsid w:val="094CB8A0"/>
    <w:rsid w:val="098A42FF"/>
    <w:rsid w:val="09A8B59E"/>
    <w:rsid w:val="09CD7C32"/>
    <w:rsid w:val="09D617AD"/>
    <w:rsid w:val="0A308F44"/>
    <w:rsid w:val="0A6357B3"/>
    <w:rsid w:val="0A816ED5"/>
    <w:rsid w:val="0A86CFA1"/>
    <w:rsid w:val="0A9C845A"/>
    <w:rsid w:val="0AD752E3"/>
    <w:rsid w:val="0B13F4F3"/>
    <w:rsid w:val="0B24AC0D"/>
    <w:rsid w:val="0B42AB02"/>
    <w:rsid w:val="0BA19511"/>
    <w:rsid w:val="0C0CA41E"/>
    <w:rsid w:val="0C1AE7A2"/>
    <w:rsid w:val="0C430A88"/>
    <w:rsid w:val="0D29CC98"/>
    <w:rsid w:val="0D339E45"/>
    <w:rsid w:val="0D4CDCA2"/>
    <w:rsid w:val="0D5CAF45"/>
    <w:rsid w:val="0D9507B5"/>
    <w:rsid w:val="0D9A76B6"/>
    <w:rsid w:val="0DB2500E"/>
    <w:rsid w:val="0E0ACACF"/>
    <w:rsid w:val="0E94CDD0"/>
    <w:rsid w:val="0EBF72E1"/>
    <w:rsid w:val="0EF925D2"/>
    <w:rsid w:val="0F1618F5"/>
    <w:rsid w:val="0F6C80C1"/>
    <w:rsid w:val="0F757D36"/>
    <w:rsid w:val="0F7D336A"/>
    <w:rsid w:val="0FA3715E"/>
    <w:rsid w:val="0FF32305"/>
    <w:rsid w:val="0FFE91F5"/>
    <w:rsid w:val="1016DE43"/>
    <w:rsid w:val="102C5BDD"/>
    <w:rsid w:val="102FCCCA"/>
    <w:rsid w:val="1078B4DA"/>
    <w:rsid w:val="10945775"/>
    <w:rsid w:val="10ABA8B8"/>
    <w:rsid w:val="1107A260"/>
    <w:rsid w:val="11336C14"/>
    <w:rsid w:val="113D63C5"/>
    <w:rsid w:val="1160AB91"/>
    <w:rsid w:val="119581E5"/>
    <w:rsid w:val="11B09311"/>
    <w:rsid w:val="11F2D225"/>
    <w:rsid w:val="11FC8B6F"/>
    <w:rsid w:val="12606A7A"/>
    <w:rsid w:val="1298D921"/>
    <w:rsid w:val="12A4C802"/>
    <w:rsid w:val="12E4953F"/>
    <w:rsid w:val="1306ED72"/>
    <w:rsid w:val="1316C982"/>
    <w:rsid w:val="131D0B43"/>
    <w:rsid w:val="13235FEA"/>
    <w:rsid w:val="133B3C10"/>
    <w:rsid w:val="137850DF"/>
    <w:rsid w:val="13A500F7"/>
    <w:rsid w:val="13B546CA"/>
    <w:rsid w:val="13E03445"/>
    <w:rsid w:val="147AFB8C"/>
    <w:rsid w:val="151ADA2B"/>
    <w:rsid w:val="1564F527"/>
    <w:rsid w:val="15703C59"/>
    <w:rsid w:val="15E3E19E"/>
    <w:rsid w:val="15FB3B95"/>
    <w:rsid w:val="1628B7EE"/>
    <w:rsid w:val="164025FC"/>
    <w:rsid w:val="1661B1AE"/>
    <w:rsid w:val="16753F44"/>
    <w:rsid w:val="169B3DAD"/>
    <w:rsid w:val="16B2E80B"/>
    <w:rsid w:val="16D914D3"/>
    <w:rsid w:val="16DA1013"/>
    <w:rsid w:val="16F376D0"/>
    <w:rsid w:val="17299BE9"/>
    <w:rsid w:val="17592B69"/>
    <w:rsid w:val="17885B44"/>
    <w:rsid w:val="17A4148A"/>
    <w:rsid w:val="17C04F65"/>
    <w:rsid w:val="18A68C97"/>
    <w:rsid w:val="18BA881C"/>
    <w:rsid w:val="18C49B0E"/>
    <w:rsid w:val="18D2B79E"/>
    <w:rsid w:val="18DE2193"/>
    <w:rsid w:val="191D4606"/>
    <w:rsid w:val="19ADC515"/>
    <w:rsid w:val="19B83F47"/>
    <w:rsid w:val="19D954C2"/>
    <w:rsid w:val="19DB8CCD"/>
    <w:rsid w:val="1A181CFE"/>
    <w:rsid w:val="1A8FF651"/>
    <w:rsid w:val="1A9918BB"/>
    <w:rsid w:val="1AE10959"/>
    <w:rsid w:val="1AFA31B6"/>
    <w:rsid w:val="1B0A4C28"/>
    <w:rsid w:val="1B27D971"/>
    <w:rsid w:val="1B2934CA"/>
    <w:rsid w:val="1B43CDF2"/>
    <w:rsid w:val="1B614F57"/>
    <w:rsid w:val="1B8B363A"/>
    <w:rsid w:val="1BDB3ECC"/>
    <w:rsid w:val="1C21262B"/>
    <w:rsid w:val="1C28BB27"/>
    <w:rsid w:val="1C2F4C10"/>
    <w:rsid w:val="1C3761D3"/>
    <w:rsid w:val="1C6FB8AA"/>
    <w:rsid w:val="1C7C8453"/>
    <w:rsid w:val="1D0C7910"/>
    <w:rsid w:val="1D69FAAB"/>
    <w:rsid w:val="1DA38BE0"/>
    <w:rsid w:val="1DEA5E94"/>
    <w:rsid w:val="1E4840D6"/>
    <w:rsid w:val="1E550FED"/>
    <w:rsid w:val="1E9D84A4"/>
    <w:rsid w:val="1ECAE941"/>
    <w:rsid w:val="1EE98351"/>
    <w:rsid w:val="1F58B1CA"/>
    <w:rsid w:val="1F5BE4FA"/>
    <w:rsid w:val="1F64C51D"/>
    <w:rsid w:val="206B7B14"/>
    <w:rsid w:val="20B4FEDD"/>
    <w:rsid w:val="210C30F8"/>
    <w:rsid w:val="217B3989"/>
    <w:rsid w:val="219A5D0B"/>
    <w:rsid w:val="21C14206"/>
    <w:rsid w:val="21F31E79"/>
    <w:rsid w:val="226014DE"/>
    <w:rsid w:val="22B73596"/>
    <w:rsid w:val="22E2136F"/>
    <w:rsid w:val="22E33687"/>
    <w:rsid w:val="22EC2DFF"/>
    <w:rsid w:val="23490B9A"/>
    <w:rsid w:val="235DD9BE"/>
    <w:rsid w:val="237828AC"/>
    <w:rsid w:val="23A54DE8"/>
    <w:rsid w:val="23A5822A"/>
    <w:rsid w:val="23CD006D"/>
    <w:rsid w:val="23D261C5"/>
    <w:rsid w:val="23ED1EFA"/>
    <w:rsid w:val="23F8A4CC"/>
    <w:rsid w:val="240DEDDC"/>
    <w:rsid w:val="2445C312"/>
    <w:rsid w:val="249D2268"/>
    <w:rsid w:val="24C2A98C"/>
    <w:rsid w:val="24DC3065"/>
    <w:rsid w:val="24E0DA75"/>
    <w:rsid w:val="253EEC37"/>
    <w:rsid w:val="2544B5A0"/>
    <w:rsid w:val="254E39F6"/>
    <w:rsid w:val="25A10F80"/>
    <w:rsid w:val="25C7CAEC"/>
    <w:rsid w:val="264643A5"/>
    <w:rsid w:val="26DC13AE"/>
    <w:rsid w:val="274A9033"/>
    <w:rsid w:val="279C9D8C"/>
    <w:rsid w:val="27CF5B10"/>
    <w:rsid w:val="27F7C3A9"/>
    <w:rsid w:val="280C8CDB"/>
    <w:rsid w:val="282BE505"/>
    <w:rsid w:val="286EEA68"/>
    <w:rsid w:val="28A98711"/>
    <w:rsid w:val="28D30376"/>
    <w:rsid w:val="29AA9CB7"/>
    <w:rsid w:val="29C3C7E4"/>
    <w:rsid w:val="29D686ED"/>
    <w:rsid w:val="2A0275EB"/>
    <w:rsid w:val="2A09D1E3"/>
    <w:rsid w:val="2A26AF72"/>
    <w:rsid w:val="2A30C972"/>
    <w:rsid w:val="2A3F1BB8"/>
    <w:rsid w:val="2A6E8993"/>
    <w:rsid w:val="2A73515D"/>
    <w:rsid w:val="2AB26679"/>
    <w:rsid w:val="2AE7E802"/>
    <w:rsid w:val="2B77E6DB"/>
    <w:rsid w:val="2B7A7220"/>
    <w:rsid w:val="2B846A4C"/>
    <w:rsid w:val="2BA7F7D3"/>
    <w:rsid w:val="2BB379D2"/>
    <w:rsid w:val="2BD5B474"/>
    <w:rsid w:val="2BDDF3A4"/>
    <w:rsid w:val="2C1E39C6"/>
    <w:rsid w:val="2C42E844"/>
    <w:rsid w:val="2C470328"/>
    <w:rsid w:val="2C58C367"/>
    <w:rsid w:val="2C82E7AC"/>
    <w:rsid w:val="2C8EB53C"/>
    <w:rsid w:val="2CEE49F0"/>
    <w:rsid w:val="2D2013F3"/>
    <w:rsid w:val="2D289711"/>
    <w:rsid w:val="2D376853"/>
    <w:rsid w:val="2D53C021"/>
    <w:rsid w:val="2D5C825A"/>
    <w:rsid w:val="2DE6FC79"/>
    <w:rsid w:val="2DEDF292"/>
    <w:rsid w:val="2DF2CFC5"/>
    <w:rsid w:val="2E11588E"/>
    <w:rsid w:val="2E2ECDE5"/>
    <w:rsid w:val="2E801D8A"/>
    <w:rsid w:val="2E8A7524"/>
    <w:rsid w:val="2EDD1532"/>
    <w:rsid w:val="2F55323D"/>
    <w:rsid w:val="2F943C15"/>
    <w:rsid w:val="2FB92F9D"/>
    <w:rsid w:val="2FC07D58"/>
    <w:rsid w:val="2FDF59BC"/>
    <w:rsid w:val="30719B6A"/>
    <w:rsid w:val="30728759"/>
    <w:rsid w:val="308282C6"/>
    <w:rsid w:val="30C749A0"/>
    <w:rsid w:val="3108368A"/>
    <w:rsid w:val="31152859"/>
    <w:rsid w:val="31291F90"/>
    <w:rsid w:val="318FDC99"/>
    <w:rsid w:val="319A3A8B"/>
    <w:rsid w:val="31C9F7AC"/>
    <w:rsid w:val="324B018F"/>
    <w:rsid w:val="3260AD9C"/>
    <w:rsid w:val="327C46EF"/>
    <w:rsid w:val="32A66B96"/>
    <w:rsid w:val="32B9FDBD"/>
    <w:rsid w:val="32CC42C3"/>
    <w:rsid w:val="32D2AAB6"/>
    <w:rsid w:val="32F5B1B9"/>
    <w:rsid w:val="331960C6"/>
    <w:rsid w:val="337EDF34"/>
    <w:rsid w:val="33989635"/>
    <w:rsid w:val="33A21E56"/>
    <w:rsid w:val="33A97E75"/>
    <w:rsid w:val="33ACCA26"/>
    <w:rsid w:val="33CFC5CD"/>
    <w:rsid w:val="33D55BE5"/>
    <w:rsid w:val="33F19A1A"/>
    <w:rsid w:val="3418C28F"/>
    <w:rsid w:val="348218AE"/>
    <w:rsid w:val="34B0AD8E"/>
    <w:rsid w:val="34B85B15"/>
    <w:rsid w:val="34DC39CD"/>
    <w:rsid w:val="34F89509"/>
    <w:rsid w:val="350767E1"/>
    <w:rsid w:val="35275E92"/>
    <w:rsid w:val="3528BD0A"/>
    <w:rsid w:val="35489A87"/>
    <w:rsid w:val="3557A876"/>
    <w:rsid w:val="355A35F2"/>
    <w:rsid w:val="3563B7E5"/>
    <w:rsid w:val="35802A9F"/>
    <w:rsid w:val="35896971"/>
    <w:rsid w:val="359D47D7"/>
    <w:rsid w:val="35B12F87"/>
    <w:rsid w:val="35C473C1"/>
    <w:rsid w:val="35C9A15C"/>
    <w:rsid w:val="35E5BE0E"/>
    <w:rsid w:val="3608F9C1"/>
    <w:rsid w:val="3657384D"/>
    <w:rsid w:val="36590ED8"/>
    <w:rsid w:val="366C3B0B"/>
    <w:rsid w:val="36D7E85F"/>
    <w:rsid w:val="36F17800"/>
    <w:rsid w:val="36F8292A"/>
    <w:rsid w:val="36F92E93"/>
    <w:rsid w:val="37396B7F"/>
    <w:rsid w:val="37491FE1"/>
    <w:rsid w:val="374B63D4"/>
    <w:rsid w:val="37945F86"/>
    <w:rsid w:val="37A31AA6"/>
    <w:rsid w:val="37C58B01"/>
    <w:rsid w:val="37C885A0"/>
    <w:rsid w:val="37E997D7"/>
    <w:rsid w:val="37FD513F"/>
    <w:rsid w:val="380A167C"/>
    <w:rsid w:val="3814E59E"/>
    <w:rsid w:val="3815D51A"/>
    <w:rsid w:val="381B10D2"/>
    <w:rsid w:val="382065FF"/>
    <w:rsid w:val="3825CD9A"/>
    <w:rsid w:val="3835E5CE"/>
    <w:rsid w:val="383CE6C7"/>
    <w:rsid w:val="38547F6B"/>
    <w:rsid w:val="3873E54A"/>
    <w:rsid w:val="38BA76DA"/>
    <w:rsid w:val="38F840FB"/>
    <w:rsid w:val="393312DA"/>
    <w:rsid w:val="3972531A"/>
    <w:rsid w:val="397DADD9"/>
    <w:rsid w:val="39A2DF7E"/>
    <w:rsid w:val="39DC32AB"/>
    <w:rsid w:val="3A6F5394"/>
    <w:rsid w:val="3A71DD6F"/>
    <w:rsid w:val="3A8364B8"/>
    <w:rsid w:val="3A8D58AC"/>
    <w:rsid w:val="3A97E4E4"/>
    <w:rsid w:val="3AB2CF44"/>
    <w:rsid w:val="3AE9E931"/>
    <w:rsid w:val="3B70A160"/>
    <w:rsid w:val="3B7171EE"/>
    <w:rsid w:val="3B7CDD74"/>
    <w:rsid w:val="3BA4E4D7"/>
    <w:rsid w:val="3BBCB773"/>
    <w:rsid w:val="3BC5F7ED"/>
    <w:rsid w:val="3BF4735B"/>
    <w:rsid w:val="3C51F328"/>
    <w:rsid w:val="3C68EF37"/>
    <w:rsid w:val="3C9EEC1B"/>
    <w:rsid w:val="3CA5A1EE"/>
    <w:rsid w:val="3CC267D9"/>
    <w:rsid w:val="3CED8997"/>
    <w:rsid w:val="3CFCD447"/>
    <w:rsid w:val="3D2023D1"/>
    <w:rsid w:val="3D3A840F"/>
    <w:rsid w:val="3DF7BC4F"/>
    <w:rsid w:val="3E00E4D9"/>
    <w:rsid w:val="3E3B91F1"/>
    <w:rsid w:val="3E79EF78"/>
    <w:rsid w:val="3E81FE3B"/>
    <w:rsid w:val="3EC35B2B"/>
    <w:rsid w:val="3ED66927"/>
    <w:rsid w:val="3EE9F7BF"/>
    <w:rsid w:val="3EF0CD72"/>
    <w:rsid w:val="3F1A2A0A"/>
    <w:rsid w:val="3F2B0A00"/>
    <w:rsid w:val="3F5241A6"/>
    <w:rsid w:val="3F54EEB5"/>
    <w:rsid w:val="3F8A228C"/>
    <w:rsid w:val="3F91FDAD"/>
    <w:rsid w:val="3FA54CA7"/>
    <w:rsid w:val="3FB6028E"/>
    <w:rsid w:val="3FE0AE64"/>
    <w:rsid w:val="3FEAC662"/>
    <w:rsid w:val="3FF768DA"/>
    <w:rsid w:val="40988B93"/>
    <w:rsid w:val="40C48BDD"/>
    <w:rsid w:val="40CE98F6"/>
    <w:rsid w:val="40F9DCAD"/>
    <w:rsid w:val="4126736C"/>
    <w:rsid w:val="4139A013"/>
    <w:rsid w:val="416C8B20"/>
    <w:rsid w:val="4175E652"/>
    <w:rsid w:val="4183DE20"/>
    <w:rsid w:val="4188FA56"/>
    <w:rsid w:val="41914A31"/>
    <w:rsid w:val="41944ADA"/>
    <w:rsid w:val="419A9D09"/>
    <w:rsid w:val="41A67D32"/>
    <w:rsid w:val="4260B0CB"/>
    <w:rsid w:val="427E7DCA"/>
    <w:rsid w:val="42838616"/>
    <w:rsid w:val="428A4C6D"/>
    <w:rsid w:val="42C236F2"/>
    <w:rsid w:val="42D0EEF9"/>
    <w:rsid w:val="42ECE8F8"/>
    <w:rsid w:val="4318C612"/>
    <w:rsid w:val="431DDBC6"/>
    <w:rsid w:val="4325D8A2"/>
    <w:rsid w:val="4387FEE8"/>
    <w:rsid w:val="43AA3F54"/>
    <w:rsid w:val="43C22C6A"/>
    <w:rsid w:val="43C72FB8"/>
    <w:rsid w:val="43D8545E"/>
    <w:rsid w:val="43E6A11A"/>
    <w:rsid w:val="43F42CD2"/>
    <w:rsid w:val="440839DE"/>
    <w:rsid w:val="4484E1D2"/>
    <w:rsid w:val="44886709"/>
    <w:rsid w:val="44A80346"/>
    <w:rsid w:val="44B5F107"/>
    <w:rsid w:val="44D178E4"/>
    <w:rsid w:val="44E3D54A"/>
    <w:rsid w:val="45453220"/>
    <w:rsid w:val="45686ECD"/>
    <w:rsid w:val="45715ADF"/>
    <w:rsid w:val="45852A01"/>
    <w:rsid w:val="458DA7F6"/>
    <w:rsid w:val="45C8D259"/>
    <w:rsid w:val="45E28511"/>
    <w:rsid w:val="45E3E45B"/>
    <w:rsid w:val="45E6F852"/>
    <w:rsid w:val="462E9CC6"/>
    <w:rsid w:val="4653BFB2"/>
    <w:rsid w:val="465A8642"/>
    <w:rsid w:val="4691F3A3"/>
    <w:rsid w:val="46ABD38B"/>
    <w:rsid w:val="46D39C3C"/>
    <w:rsid w:val="46EB798D"/>
    <w:rsid w:val="47B30B4C"/>
    <w:rsid w:val="47C2AB95"/>
    <w:rsid w:val="48417F86"/>
    <w:rsid w:val="48AC4F0D"/>
    <w:rsid w:val="48BB785E"/>
    <w:rsid w:val="4958E47A"/>
    <w:rsid w:val="4A3E10A3"/>
    <w:rsid w:val="4A4B6653"/>
    <w:rsid w:val="4A80E62A"/>
    <w:rsid w:val="4A88723E"/>
    <w:rsid w:val="4A9BF10F"/>
    <w:rsid w:val="4AA7BBC7"/>
    <w:rsid w:val="4AA9DAF9"/>
    <w:rsid w:val="4ACC5993"/>
    <w:rsid w:val="4AFA58F5"/>
    <w:rsid w:val="4B0FB038"/>
    <w:rsid w:val="4B1FB0EC"/>
    <w:rsid w:val="4B25749D"/>
    <w:rsid w:val="4B3F560D"/>
    <w:rsid w:val="4B4F4FC8"/>
    <w:rsid w:val="4B792699"/>
    <w:rsid w:val="4B853120"/>
    <w:rsid w:val="4B934A75"/>
    <w:rsid w:val="4BC232A9"/>
    <w:rsid w:val="4BC8FE4F"/>
    <w:rsid w:val="4BF59E0B"/>
    <w:rsid w:val="4BF70BE0"/>
    <w:rsid w:val="4C0E089F"/>
    <w:rsid w:val="4C0ED3F8"/>
    <w:rsid w:val="4C3650DC"/>
    <w:rsid w:val="4CC016D6"/>
    <w:rsid w:val="4CDDC614"/>
    <w:rsid w:val="4D024D5E"/>
    <w:rsid w:val="4D10F998"/>
    <w:rsid w:val="4D310F23"/>
    <w:rsid w:val="4D7ABBAE"/>
    <w:rsid w:val="4D82EF00"/>
    <w:rsid w:val="4D96A706"/>
    <w:rsid w:val="4DA967D9"/>
    <w:rsid w:val="4E54FC23"/>
    <w:rsid w:val="4E8390A9"/>
    <w:rsid w:val="4F3D9D95"/>
    <w:rsid w:val="4F7262AD"/>
    <w:rsid w:val="4F9BE245"/>
    <w:rsid w:val="4FB65D89"/>
    <w:rsid w:val="4FD61F24"/>
    <w:rsid w:val="4FE03B2D"/>
    <w:rsid w:val="502FEB30"/>
    <w:rsid w:val="50553733"/>
    <w:rsid w:val="506D7336"/>
    <w:rsid w:val="506E8F11"/>
    <w:rsid w:val="50A764B0"/>
    <w:rsid w:val="50FF44BC"/>
    <w:rsid w:val="512BC106"/>
    <w:rsid w:val="515789C1"/>
    <w:rsid w:val="51790A22"/>
    <w:rsid w:val="51A3364F"/>
    <w:rsid w:val="51CB8112"/>
    <w:rsid w:val="51D55872"/>
    <w:rsid w:val="51D8749C"/>
    <w:rsid w:val="51F6CB9A"/>
    <w:rsid w:val="524759A5"/>
    <w:rsid w:val="529E6B55"/>
    <w:rsid w:val="52BE0177"/>
    <w:rsid w:val="52C202BC"/>
    <w:rsid w:val="52C8625F"/>
    <w:rsid w:val="530CEF92"/>
    <w:rsid w:val="532BBE05"/>
    <w:rsid w:val="532E0071"/>
    <w:rsid w:val="53354614"/>
    <w:rsid w:val="533CB788"/>
    <w:rsid w:val="534BB639"/>
    <w:rsid w:val="5357E495"/>
    <w:rsid w:val="53954744"/>
    <w:rsid w:val="53ABE115"/>
    <w:rsid w:val="53B7A658"/>
    <w:rsid w:val="53E3522A"/>
    <w:rsid w:val="543C5893"/>
    <w:rsid w:val="545FBEBB"/>
    <w:rsid w:val="5470E070"/>
    <w:rsid w:val="5494D6D4"/>
    <w:rsid w:val="54D11675"/>
    <w:rsid w:val="54DE807B"/>
    <w:rsid w:val="550C8860"/>
    <w:rsid w:val="551757BB"/>
    <w:rsid w:val="55651BC7"/>
    <w:rsid w:val="55A963EA"/>
    <w:rsid w:val="55C60776"/>
    <w:rsid w:val="56001581"/>
    <w:rsid w:val="562F1E21"/>
    <w:rsid w:val="5634ED27"/>
    <w:rsid w:val="564F4531"/>
    <w:rsid w:val="565AD3A5"/>
    <w:rsid w:val="5675F19D"/>
    <w:rsid w:val="56A8671E"/>
    <w:rsid w:val="56E28150"/>
    <w:rsid w:val="56EC6BCE"/>
    <w:rsid w:val="571AFA03"/>
    <w:rsid w:val="57F436B7"/>
    <w:rsid w:val="582BC75A"/>
    <w:rsid w:val="58324D8B"/>
    <w:rsid w:val="5844A48A"/>
    <w:rsid w:val="58740A64"/>
    <w:rsid w:val="587B516E"/>
    <w:rsid w:val="58959FCD"/>
    <w:rsid w:val="5914B88D"/>
    <w:rsid w:val="59363877"/>
    <w:rsid w:val="595F0598"/>
    <w:rsid w:val="598525BB"/>
    <w:rsid w:val="59A70481"/>
    <w:rsid w:val="59A8FA2D"/>
    <w:rsid w:val="59E19FE6"/>
    <w:rsid w:val="5A240C90"/>
    <w:rsid w:val="5A2636DF"/>
    <w:rsid w:val="5A290414"/>
    <w:rsid w:val="5A3DF156"/>
    <w:rsid w:val="5A739BEA"/>
    <w:rsid w:val="5A7EE2EE"/>
    <w:rsid w:val="5AA0FEB8"/>
    <w:rsid w:val="5AB940DC"/>
    <w:rsid w:val="5AF9B746"/>
    <w:rsid w:val="5B07EAEF"/>
    <w:rsid w:val="5B0AD4A9"/>
    <w:rsid w:val="5B0EB5FC"/>
    <w:rsid w:val="5B2CADA1"/>
    <w:rsid w:val="5B4516DF"/>
    <w:rsid w:val="5B71A3BD"/>
    <w:rsid w:val="5B821731"/>
    <w:rsid w:val="5B9E5492"/>
    <w:rsid w:val="5BA4D7A0"/>
    <w:rsid w:val="5BAA91B5"/>
    <w:rsid w:val="5BE4752D"/>
    <w:rsid w:val="5BF20B3A"/>
    <w:rsid w:val="5C48E925"/>
    <w:rsid w:val="5C94B394"/>
    <w:rsid w:val="5CF3F879"/>
    <w:rsid w:val="5D16E6BD"/>
    <w:rsid w:val="5D214EA7"/>
    <w:rsid w:val="5D505FE2"/>
    <w:rsid w:val="5D69341B"/>
    <w:rsid w:val="5D7C1A39"/>
    <w:rsid w:val="5D9F8A22"/>
    <w:rsid w:val="5DF6C8E2"/>
    <w:rsid w:val="5E495684"/>
    <w:rsid w:val="5E87706C"/>
    <w:rsid w:val="5EEE9EA6"/>
    <w:rsid w:val="5EEFFB39"/>
    <w:rsid w:val="5F16333F"/>
    <w:rsid w:val="5F23DB06"/>
    <w:rsid w:val="5F254143"/>
    <w:rsid w:val="5F40E213"/>
    <w:rsid w:val="5F994F46"/>
    <w:rsid w:val="5FA7CC09"/>
    <w:rsid w:val="5FCA2AC3"/>
    <w:rsid w:val="5FF299DD"/>
    <w:rsid w:val="6007EFC6"/>
    <w:rsid w:val="608A6F07"/>
    <w:rsid w:val="60A87B54"/>
    <w:rsid w:val="60E4A38A"/>
    <w:rsid w:val="6139BEF8"/>
    <w:rsid w:val="61479EB9"/>
    <w:rsid w:val="61543983"/>
    <w:rsid w:val="6157350D"/>
    <w:rsid w:val="617E31FA"/>
    <w:rsid w:val="618847A5"/>
    <w:rsid w:val="618C9CBF"/>
    <w:rsid w:val="61A470F7"/>
    <w:rsid w:val="621BE4F2"/>
    <w:rsid w:val="6257D3FC"/>
    <w:rsid w:val="6274314F"/>
    <w:rsid w:val="6288F68B"/>
    <w:rsid w:val="62B550F7"/>
    <w:rsid w:val="62E097C8"/>
    <w:rsid w:val="62EE9627"/>
    <w:rsid w:val="63202849"/>
    <w:rsid w:val="6384B199"/>
    <w:rsid w:val="63BC9F1A"/>
    <w:rsid w:val="63CA724F"/>
    <w:rsid w:val="63F1DFED"/>
    <w:rsid w:val="641A07F7"/>
    <w:rsid w:val="642027D1"/>
    <w:rsid w:val="6447922B"/>
    <w:rsid w:val="64A6B5E5"/>
    <w:rsid w:val="64B99162"/>
    <w:rsid w:val="64C420A9"/>
    <w:rsid w:val="64E8B195"/>
    <w:rsid w:val="64F8E861"/>
    <w:rsid w:val="65385E78"/>
    <w:rsid w:val="655456B7"/>
    <w:rsid w:val="655A82BB"/>
    <w:rsid w:val="659E8F67"/>
    <w:rsid w:val="65B3128D"/>
    <w:rsid w:val="65DD8BEA"/>
    <w:rsid w:val="65FFD9E2"/>
    <w:rsid w:val="665561C3"/>
    <w:rsid w:val="667FE878"/>
    <w:rsid w:val="66DCEF7F"/>
    <w:rsid w:val="66E867EA"/>
    <w:rsid w:val="66FF94AE"/>
    <w:rsid w:val="67019E11"/>
    <w:rsid w:val="6705CC3D"/>
    <w:rsid w:val="6720C04D"/>
    <w:rsid w:val="6723912D"/>
    <w:rsid w:val="675E5BC3"/>
    <w:rsid w:val="678F6F90"/>
    <w:rsid w:val="67CCDA7A"/>
    <w:rsid w:val="681D96E2"/>
    <w:rsid w:val="682BC78E"/>
    <w:rsid w:val="68308923"/>
    <w:rsid w:val="683A4AE4"/>
    <w:rsid w:val="68477BBE"/>
    <w:rsid w:val="68529637"/>
    <w:rsid w:val="6852DB72"/>
    <w:rsid w:val="687199C7"/>
    <w:rsid w:val="6880AFCF"/>
    <w:rsid w:val="6882BA3D"/>
    <w:rsid w:val="68D036C9"/>
    <w:rsid w:val="68E5968A"/>
    <w:rsid w:val="690CD119"/>
    <w:rsid w:val="69449621"/>
    <w:rsid w:val="6948B592"/>
    <w:rsid w:val="6962C513"/>
    <w:rsid w:val="697979EB"/>
    <w:rsid w:val="6979C7B5"/>
    <w:rsid w:val="69AF76B7"/>
    <w:rsid w:val="69FA2944"/>
    <w:rsid w:val="6A15A93F"/>
    <w:rsid w:val="6A37AD19"/>
    <w:rsid w:val="6A3AAA09"/>
    <w:rsid w:val="6A424909"/>
    <w:rsid w:val="6A429C0D"/>
    <w:rsid w:val="6A52108D"/>
    <w:rsid w:val="6A8632B9"/>
    <w:rsid w:val="6A952D15"/>
    <w:rsid w:val="6AB7A95A"/>
    <w:rsid w:val="6AEA698B"/>
    <w:rsid w:val="6AEC7EB8"/>
    <w:rsid w:val="6B470A09"/>
    <w:rsid w:val="6B4E42D2"/>
    <w:rsid w:val="6B710E9C"/>
    <w:rsid w:val="6B779A61"/>
    <w:rsid w:val="6B80FB6E"/>
    <w:rsid w:val="6BCCBE60"/>
    <w:rsid w:val="6BDE196A"/>
    <w:rsid w:val="6BE51C0C"/>
    <w:rsid w:val="6BFB1731"/>
    <w:rsid w:val="6C2AF978"/>
    <w:rsid w:val="6C33EBD2"/>
    <w:rsid w:val="6C497707"/>
    <w:rsid w:val="6C50EDB3"/>
    <w:rsid w:val="6C56D810"/>
    <w:rsid w:val="6CE86C74"/>
    <w:rsid w:val="6CEBB185"/>
    <w:rsid w:val="6CF2C564"/>
    <w:rsid w:val="6D53761D"/>
    <w:rsid w:val="6DEA67C6"/>
    <w:rsid w:val="6DF3B257"/>
    <w:rsid w:val="6E0A0254"/>
    <w:rsid w:val="6E227E88"/>
    <w:rsid w:val="6E2B593E"/>
    <w:rsid w:val="6EA5D0F3"/>
    <w:rsid w:val="6EA7CC00"/>
    <w:rsid w:val="6EB54492"/>
    <w:rsid w:val="6EE855B6"/>
    <w:rsid w:val="6F1D237F"/>
    <w:rsid w:val="6F3B88CA"/>
    <w:rsid w:val="6F4E2863"/>
    <w:rsid w:val="6F84F04C"/>
    <w:rsid w:val="6FA1C768"/>
    <w:rsid w:val="6FE3BDB5"/>
    <w:rsid w:val="6FFC62DE"/>
    <w:rsid w:val="701E30A7"/>
    <w:rsid w:val="703AF2CC"/>
    <w:rsid w:val="70447FBF"/>
    <w:rsid w:val="70652C8E"/>
    <w:rsid w:val="708ED4B7"/>
    <w:rsid w:val="7095152C"/>
    <w:rsid w:val="70ABDE05"/>
    <w:rsid w:val="70B1BC84"/>
    <w:rsid w:val="7107633F"/>
    <w:rsid w:val="710AF752"/>
    <w:rsid w:val="71113EC3"/>
    <w:rsid w:val="7138E05B"/>
    <w:rsid w:val="713E1864"/>
    <w:rsid w:val="7164EC77"/>
    <w:rsid w:val="717CB4EA"/>
    <w:rsid w:val="71810A8B"/>
    <w:rsid w:val="71DDBE46"/>
    <w:rsid w:val="71E05020"/>
    <w:rsid w:val="721B740C"/>
    <w:rsid w:val="7233E315"/>
    <w:rsid w:val="723D7B66"/>
    <w:rsid w:val="727441D6"/>
    <w:rsid w:val="727D7793"/>
    <w:rsid w:val="729295EB"/>
    <w:rsid w:val="7298B67D"/>
    <w:rsid w:val="72AC56D7"/>
    <w:rsid w:val="72D41313"/>
    <w:rsid w:val="72F7A4D5"/>
    <w:rsid w:val="7342E90A"/>
    <w:rsid w:val="737C6613"/>
    <w:rsid w:val="739C7DDB"/>
    <w:rsid w:val="73E21855"/>
    <w:rsid w:val="73EA9F31"/>
    <w:rsid w:val="740E8A9F"/>
    <w:rsid w:val="7419F8BC"/>
    <w:rsid w:val="744AB368"/>
    <w:rsid w:val="7451A3D4"/>
    <w:rsid w:val="7481FE56"/>
    <w:rsid w:val="7505B065"/>
    <w:rsid w:val="751705C7"/>
    <w:rsid w:val="7533A491"/>
    <w:rsid w:val="7585E344"/>
    <w:rsid w:val="75CDC013"/>
    <w:rsid w:val="75E97F83"/>
    <w:rsid w:val="75FE1B57"/>
    <w:rsid w:val="76007E02"/>
    <w:rsid w:val="7616CCCB"/>
    <w:rsid w:val="761F231D"/>
    <w:rsid w:val="7620261B"/>
    <w:rsid w:val="762BF3A6"/>
    <w:rsid w:val="762D30CB"/>
    <w:rsid w:val="7696BD64"/>
    <w:rsid w:val="76B3C143"/>
    <w:rsid w:val="7702F850"/>
    <w:rsid w:val="770E4C0C"/>
    <w:rsid w:val="771DA7D9"/>
    <w:rsid w:val="772E1AA2"/>
    <w:rsid w:val="7738C087"/>
    <w:rsid w:val="7749ECE4"/>
    <w:rsid w:val="7757C521"/>
    <w:rsid w:val="775B89DA"/>
    <w:rsid w:val="7779E7C5"/>
    <w:rsid w:val="77A78436"/>
    <w:rsid w:val="77D36589"/>
    <w:rsid w:val="77DF89A8"/>
    <w:rsid w:val="77F1EB91"/>
    <w:rsid w:val="780755EE"/>
    <w:rsid w:val="7821A8DA"/>
    <w:rsid w:val="782E9CF5"/>
    <w:rsid w:val="7833DA5B"/>
    <w:rsid w:val="784E2AE5"/>
    <w:rsid w:val="784F91A4"/>
    <w:rsid w:val="78577F2A"/>
    <w:rsid w:val="788B2B35"/>
    <w:rsid w:val="78E11068"/>
    <w:rsid w:val="7902F522"/>
    <w:rsid w:val="791D8E02"/>
    <w:rsid w:val="792DFF10"/>
    <w:rsid w:val="7969F14B"/>
    <w:rsid w:val="797FA773"/>
    <w:rsid w:val="79D28F1B"/>
    <w:rsid w:val="79E65B36"/>
    <w:rsid w:val="79F3624C"/>
    <w:rsid w:val="7A32CE1C"/>
    <w:rsid w:val="7A363A8E"/>
    <w:rsid w:val="7A56B975"/>
    <w:rsid w:val="7A5719FB"/>
    <w:rsid w:val="7A5B30FB"/>
    <w:rsid w:val="7A5C6D18"/>
    <w:rsid w:val="7A5DC778"/>
    <w:rsid w:val="7A7E68D6"/>
    <w:rsid w:val="7AA4CD19"/>
    <w:rsid w:val="7AC714C3"/>
    <w:rsid w:val="7AE415D8"/>
    <w:rsid w:val="7AEA663D"/>
    <w:rsid w:val="7B2A5246"/>
    <w:rsid w:val="7B8F1FEC"/>
    <w:rsid w:val="7BBD712A"/>
    <w:rsid w:val="7BE5062E"/>
    <w:rsid w:val="7C15D2A0"/>
    <w:rsid w:val="7C1890F0"/>
    <w:rsid w:val="7C1EB1AD"/>
    <w:rsid w:val="7C3955EE"/>
    <w:rsid w:val="7C3FFD51"/>
    <w:rsid w:val="7C425E1C"/>
    <w:rsid w:val="7C438845"/>
    <w:rsid w:val="7C701FC2"/>
    <w:rsid w:val="7C9805C9"/>
    <w:rsid w:val="7CB295E2"/>
    <w:rsid w:val="7CB9C52A"/>
    <w:rsid w:val="7CC04967"/>
    <w:rsid w:val="7CDEF5F1"/>
    <w:rsid w:val="7CDFE849"/>
    <w:rsid w:val="7CE9AF0D"/>
    <w:rsid w:val="7CEBF0F3"/>
    <w:rsid w:val="7D1309A1"/>
    <w:rsid w:val="7D76625A"/>
    <w:rsid w:val="7D848F58"/>
    <w:rsid w:val="7D8941EC"/>
    <w:rsid w:val="7D9FC63A"/>
    <w:rsid w:val="7DD27A44"/>
    <w:rsid w:val="7DD6D69D"/>
    <w:rsid w:val="7DE51AD8"/>
    <w:rsid w:val="7E039D9B"/>
    <w:rsid w:val="7E1C7D90"/>
    <w:rsid w:val="7E29A55B"/>
    <w:rsid w:val="7E7FF7FB"/>
    <w:rsid w:val="7E8FBD58"/>
    <w:rsid w:val="7E92AECC"/>
    <w:rsid w:val="7EAC7FEA"/>
    <w:rsid w:val="7EAD1DFA"/>
    <w:rsid w:val="7F695E46"/>
    <w:rsid w:val="7FE632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81CFE"/>
  <w15:chartTrackingRefBased/>
  <w15:docId w15:val="{DC8D7C9B-15DA-47B7-982E-FD92C7A8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A60738"/>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4F72DE"/>
    <w:rPr>
      <w:sz w:val="16"/>
      <w:szCs w:val="16"/>
    </w:rPr>
  </w:style>
  <w:style w:type="paragraph" w:styleId="CommentText">
    <w:name w:val="annotation text"/>
    <w:basedOn w:val="Normal"/>
    <w:link w:val="CommentTextChar"/>
    <w:uiPriority w:val="99"/>
    <w:unhideWhenUsed/>
    <w:rsid w:val="004F72DE"/>
    <w:pPr>
      <w:spacing w:line="240" w:lineRule="auto"/>
    </w:pPr>
    <w:rPr>
      <w:sz w:val="20"/>
      <w:szCs w:val="20"/>
    </w:rPr>
  </w:style>
  <w:style w:type="character" w:customStyle="1" w:styleId="CommentTextChar">
    <w:name w:val="Comment Text Char"/>
    <w:basedOn w:val="DefaultParagraphFont"/>
    <w:link w:val="CommentText"/>
    <w:uiPriority w:val="99"/>
    <w:rsid w:val="004F72DE"/>
    <w:rPr>
      <w:sz w:val="20"/>
      <w:szCs w:val="20"/>
    </w:rPr>
  </w:style>
  <w:style w:type="paragraph" w:styleId="CommentSubject">
    <w:name w:val="annotation subject"/>
    <w:basedOn w:val="CommentText"/>
    <w:next w:val="CommentText"/>
    <w:link w:val="CommentSubjectChar"/>
    <w:uiPriority w:val="99"/>
    <w:semiHidden/>
    <w:unhideWhenUsed/>
    <w:rsid w:val="004F72DE"/>
    <w:rPr>
      <w:b/>
      <w:bCs/>
    </w:rPr>
  </w:style>
  <w:style w:type="character" w:customStyle="1" w:styleId="CommentSubjectChar">
    <w:name w:val="Comment Subject Char"/>
    <w:basedOn w:val="CommentTextChar"/>
    <w:link w:val="CommentSubject"/>
    <w:uiPriority w:val="99"/>
    <w:semiHidden/>
    <w:rsid w:val="004F72DE"/>
    <w:rPr>
      <w:b/>
      <w:bCs/>
      <w:sz w:val="20"/>
      <w:szCs w:val="20"/>
    </w:rPr>
  </w:style>
  <w:style w:type="paragraph" w:styleId="Revision">
    <w:name w:val="Revision"/>
    <w:hidden/>
    <w:uiPriority w:val="99"/>
    <w:semiHidden/>
    <w:rsid w:val="007A542F"/>
    <w:pPr>
      <w:spacing w:after="0" w:line="240" w:lineRule="auto"/>
    </w:pPr>
  </w:style>
  <w:style w:type="character" w:styleId="Mention">
    <w:name w:val="Mention"/>
    <w:basedOn w:val="DefaultParagraphFont"/>
    <w:uiPriority w:val="99"/>
    <w:unhideWhenUsed/>
    <w:rsid w:val="00B059EE"/>
    <w:rPr>
      <w:color w:val="2B579A"/>
      <w:shd w:val="clear" w:color="auto" w:fill="E1DFDD"/>
    </w:rPr>
  </w:style>
  <w:style w:type="paragraph" w:customStyle="1" w:styleId="paragraph">
    <w:name w:val="paragraph"/>
    <w:basedOn w:val="Normal"/>
    <w:rsid w:val="00BE18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944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4CEB"/>
    <w:rPr>
      <w:rFonts w:ascii="Segoe UI" w:hAnsi="Segoe UI" w:cs="Segoe UI" w:hint="default"/>
      <w:sz w:val="18"/>
      <w:szCs w:val="18"/>
    </w:rPr>
  </w:style>
  <w:style w:type="character" w:styleId="UnresolvedMention">
    <w:name w:val="Unresolved Mention"/>
    <w:basedOn w:val="DefaultParagraphFont"/>
    <w:uiPriority w:val="99"/>
    <w:unhideWhenUsed/>
    <w:rsid w:val="00FB19FB"/>
    <w:rPr>
      <w:color w:val="605E5C"/>
      <w:shd w:val="clear" w:color="auto" w:fill="E1DFDD"/>
    </w:rPr>
  </w:style>
  <w:style w:type="table" w:styleId="TableGrid">
    <w:name w:val="Table Grid"/>
    <w:basedOn w:val="TableNormal"/>
    <w:uiPriority w:val="39"/>
    <w:rsid w:val="008A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747DA"/>
  </w:style>
  <w:style w:type="character" w:customStyle="1" w:styleId="eop">
    <w:name w:val="eop"/>
    <w:basedOn w:val="DefaultParagraphFont"/>
    <w:rsid w:val="006747DA"/>
  </w:style>
  <w:style w:type="character" w:customStyle="1" w:styleId="spellingerror">
    <w:name w:val="spellingerror"/>
    <w:basedOn w:val="DefaultParagraphFont"/>
    <w:rsid w:val="007D291D"/>
  </w:style>
  <w:style w:type="character" w:customStyle="1" w:styleId="contextualspellingandgrammarerror">
    <w:name w:val="contextualspellingandgrammarerror"/>
    <w:basedOn w:val="DefaultParagraphFont"/>
    <w:rsid w:val="007D291D"/>
  </w:style>
  <w:style w:type="character" w:customStyle="1" w:styleId="NoSpacingChar">
    <w:name w:val="No Spacing Char"/>
    <w:basedOn w:val="DefaultParagraphFont"/>
    <w:link w:val="NoSpacing"/>
    <w:uiPriority w:val="1"/>
    <w:locked/>
    <w:rsid w:val="00892B6C"/>
  </w:style>
  <w:style w:type="paragraph" w:styleId="NoSpacing">
    <w:name w:val="No Spacing"/>
    <w:link w:val="NoSpacingChar"/>
    <w:uiPriority w:val="1"/>
    <w:qFormat/>
    <w:rsid w:val="00892B6C"/>
    <w:pPr>
      <w:spacing w:after="0" w:line="240" w:lineRule="auto"/>
    </w:pPr>
  </w:style>
  <w:style w:type="paragraph" w:customStyle="1" w:styleId="xmsolistparagraph">
    <w:name w:val="x_msolistparagraph"/>
    <w:basedOn w:val="Normal"/>
    <w:rsid w:val="00071BB9"/>
    <w:pPr>
      <w:spacing w:after="0" w:line="240" w:lineRule="auto"/>
      <w:ind w:left="720"/>
    </w:pPr>
    <w:rPr>
      <w:rFonts w:ascii="Calibri" w:hAnsi="Calibri" w:cs="Calibri"/>
    </w:rPr>
  </w:style>
  <w:style w:type="paragraph" w:customStyle="1" w:styleId="xxmsolistparagraph">
    <w:name w:val="x_xmsolistparagraph"/>
    <w:basedOn w:val="Normal"/>
    <w:rsid w:val="00696ACF"/>
    <w:pPr>
      <w:spacing w:after="0" w:line="240" w:lineRule="auto"/>
      <w:ind w:left="720"/>
    </w:pPr>
    <w:rPr>
      <w:rFonts w:ascii="Calibri" w:hAnsi="Calibri" w:cs="Calibri"/>
    </w:rPr>
  </w:style>
  <w:style w:type="character" w:styleId="Hyperlink">
    <w:name w:val="Hyperlink"/>
    <w:basedOn w:val="DefaultParagraphFont"/>
    <w:uiPriority w:val="99"/>
    <w:unhideWhenUsed/>
    <w:rsid w:val="00DB1D7A"/>
    <w:rPr>
      <w:color w:val="0563C1" w:themeColor="hyperlink"/>
      <w:u w:val="single"/>
    </w:rPr>
  </w:style>
  <w:style w:type="paragraph" w:styleId="Header">
    <w:name w:val="header"/>
    <w:basedOn w:val="Normal"/>
    <w:link w:val="HeaderChar"/>
    <w:uiPriority w:val="99"/>
    <w:unhideWhenUsed/>
    <w:rsid w:val="00B36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E7"/>
  </w:style>
  <w:style w:type="paragraph" w:styleId="Footer">
    <w:name w:val="footer"/>
    <w:basedOn w:val="Normal"/>
    <w:link w:val="FooterChar"/>
    <w:uiPriority w:val="99"/>
    <w:unhideWhenUsed/>
    <w:rsid w:val="00B36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E7"/>
  </w:style>
  <w:style w:type="character" w:styleId="FollowedHyperlink">
    <w:name w:val="FollowedHyperlink"/>
    <w:basedOn w:val="DefaultParagraphFont"/>
    <w:uiPriority w:val="99"/>
    <w:semiHidden/>
    <w:unhideWhenUsed/>
    <w:rsid w:val="00283D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1519">
      <w:bodyDiv w:val="1"/>
      <w:marLeft w:val="0"/>
      <w:marRight w:val="0"/>
      <w:marTop w:val="0"/>
      <w:marBottom w:val="0"/>
      <w:divBdr>
        <w:top w:val="none" w:sz="0" w:space="0" w:color="auto"/>
        <w:left w:val="none" w:sz="0" w:space="0" w:color="auto"/>
        <w:bottom w:val="none" w:sz="0" w:space="0" w:color="auto"/>
        <w:right w:val="none" w:sz="0" w:space="0" w:color="auto"/>
      </w:divBdr>
      <w:divsChild>
        <w:div w:id="130097124">
          <w:marLeft w:val="0"/>
          <w:marRight w:val="0"/>
          <w:marTop w:val="0"/>
          <w:marBottom w:val="0"/>
          <w:divBdr>
            <w:top w:val="none" w:sz="0" w:space="0" w:color="auto"/>
            <w:left w:val="none" w:sz="0" w:space="0" w:color="auto"/>
            <w:bottom w:val="none" w:sz="0" w:space="0" w:color="auto"/>
            <w:right w:val="none" w:sz="0" w:space="0" w:color="auto"/>
          </w:divBdr>
        </w:div>
        <w:div w:id="238635310">
          <w:marLeft w:val="0"/>
          <w:marRight w:val="0"/>
          <w:marTop w:val="0"/>
          <w:marBottom w:val="0"/>
          <w:divBdr>
            <w:top w:val="none" w:sz="0" w:space="0" w:color="auto"/>
            <w:left w:val="none" w:sz="0" w:space="0" w:color="auto"/>
            <w:bottom w:val="none" w:sz="0" w:space="0" w:color="auto"/>
            <w:right w:val="none" w:sz="0" w:space="0" w:color="auto"/>
          </w:divBdr>
        </w:div>
      </w:divsChild>
    </w:div>
    <w:div w:id="267472076">
      <w:bodyDiv w:val="1"/>
      <w:marLeft w:val="0"/>
      <w:marRight w:val="0"/>
      <w:marTop w:val="0"/>
      <w:marBottom w:val="0"/>
      <w:divBdr>
        <w:top w:val="none" w:sz="0" w:space="0" w:color="auto"/>
        <w:left w:val="none" w:sz="0" w:space="0" w:color="auto"/>
        <w:bottom w:val="none" w:sz="0" w:space="0" w:color="auto"/>
        <w:right w:val="none" w:sz="0" w:space="0" w:color="auto"/>
      </w:divBdr>
      <w:divsChild>
        <w:div w:id="189076326">
          <w:marLeft w:val="0"/>
          <w:marRight w:val="0"/>
          <w:marTop w:val="0"/>
          <w:marBottom w:val="0"/>
          <w:divBdr>
            <w:top w:val="none" w:sz="0" w:space="0" w:color="auto"/>
            <w:left w:val="none" w:sz="0" w:space="0" w:color="auto"/>
            <w:bottom w:val="none" w:sz="0" w:space="0" w:color="auto"/>
            <w:right w:val="none" w:sz="0" w:space="0" w:color="auto"/>
          </w:divBdr>
        </w:div>
        <w:div w:id="226190100">
          <w:marLeft w:val="0"/>
          <w:marRight w:val="0"/>
          <w:marTop w:val="0"/>
          <w:marBottom w:val="0"/>
          <w:divBdr>
            <w:top w:val="none" w:sz="0" w:space="0" w:color="auto"/>
            <w:left w:val="none" w:sz="0" w:space="0" w:color="auto"/>
            <w:bottom w:val="none" w:sz="0" w:space="0" w:color="auto"/>
            <w:right w:val="none" w:sz="0" w:space="0" w:color="auto"/>
          </w:divBdr>
        </w:div>
        <w:div w:id="1122529829">
          <w:marLeft w:val="0"/>
          <w:marRight w:val="0"/>
          <w:marTop w:val="0"/>
          <w:marBottom w:val="0"/>
          <w:divBdr>
            <w:top w:val="none" w:sz="0" w:space="0" w:color="auto"/>
            <w:left w:val="none" w:sz="0" w:space="0" w:color="auto"/>
            <w:bottom w:val="none" w:sz="0" w:space="0" w:color="auto"/>
            <w:right w:val="none" w:sz="0" w:space="0" w:color="auto"/>
          </w:divBdr>
        </w:div>
      </w:divsChild>
    </w:div>
    <w:div w:id="1278293482">
      <w:bodyDiv w:val="1"/>
      <w:marLeft w:val="0"/>
      <w:marRight w:val="0"/>
      <w:marTop w:val="0"/>
      <w:marBottom w:val="0"/>
      <w:divBdr>
        <w:top w:val="none" w:sz="0" w:space="0" w:color="auto"/>
        <w:left w:val="none" w:sz="0" w:space="0" w:color="auto"/>
        <w:bottom w:val="none" w:sz="0" w:space="0" w:color="auto"/>
        <w:right w:val="none" w:sz="0" w:space="0" w:color="auto"/>
      </w:divBdr>
    </w:div>
    <w:div w:id="1479885200">
      <w:bodyDiv w:val="1"/>
      <w:marLeft w:val="0"/>
      <w:marRight w:val="0"/>
      <w:marTop w:val="0"/>
      <w:marBottom w:val="0"/>
      <w:divBdr>
        <w:top w:val="none" w:sz="0" w:space="0" w:color="auto"/>
        <w:left w:val="none" w:sz="0" w:space="0" w:color="auto"/>
        <w:bottom w:val="none" w:sz="0" w:space="0" w:color="auto"/>
        <w:right w:val="none" w:sz="0" w:space="0" w:color="auto"/>
      </w:divBdr>
    </w:div>
    <w:div w:id="1586455107">
      <w:bodyDiv w:val="1"/>
      <w:marLeft w:val="0"/>
      <w:marRight w:val="0"/>
      <w:marTop w:val="0"/>
      <w:marBottom w:val="0"/>
      <w:divBdr>
        <w:top w:val="none" w:sz="0" w:space="0" w:color="auto"/>
        <w:left w:val="none" w:sz="0" w:space="0" w:color="auto"/>
        <w:bottom w:val="none" w:sz="0" w:space="0" w:color="auto"/>
        <w:right w:val="none" w:sz="0" w:space="0" w:color="auto"/>
      </w:divBdr>
    </w:div>
    <w:div w:id="18767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bay.com/draft25/nfl-draft-economic-impac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11FE863-71A1-476A-A4AA-F0A915023160}">
    <t:Anchor>
      <t:Comment id="672881279"/>
    </t:Anchor>
    <t:History>
      <t:Event id="{C9EA1BC6-0A15-4F12-8E50-CAAA8DC61321}" time="2023-05-26T21:37:46.378Z">
        <t:Attribution userId="S::ameudtthering@travelwisconsin.com::3fd88a93-4f7a-44e9-8e9d-0c780e3afab1" userProvider="AD" userName="Meudt-Thering, Aron - TOURISM"/>
        <t:Anchor>
          <t:Comment id="896159527"/>
        </t:Anchor>
        <t:Create/>
      </t:Event>
      <t:Event id="{EEFBA086-4658-42CD-ACAB-E57A6D0CA210}" time="2023-05-26T21:37:46.378Z">
        <t:Attribution userId="S::ameudtthering@travelwisconsin.com::3fd88a93-4f7a-44e9-8e9d-0c780e3afab1" userProvider="AD" userName="Meudt-Thering, Aron - TOURISM"/>
        <t:Anchor>
          <t:Comment id="896159527"/>
        </t:Anchor>
        <t:Assign userId="S::AWeibel@travelwisconsin.com::00a03bb3-dba5-4ce7-b7bb-5e38c3f9d203" userProvider="AD" userName="Weibel, Amanda - TOURISM"/>
      </t:Event>
      <t:Event id="{989572F0-67D2-420B-A185-86747F892FD8}" time="2023-05-26T21:37:46.378Z">
        <t:Attribution userId="S::ameudtthering@travelwisconsin.com::3fd88a93-4f7a-44e9-8e9d-0c780e3afab1" userProvider="AD" userName="Meudt-Thering, Aron - TOURISM"/>
        <t:Anchor>
          <t:Comment id="896159527"/>
        </t:Anchor>
        <t:SetTitle title="@Weibel, Amanda - TOURISM we did set a record in direct visitor spending at $14.9. 2019 was $13.7"/>
      </t:Event>
      <t:Event id="{9F93027E-18D2-4B35-85E9-193968C7DA97}" time="2023-05-26T21:40:48.807Z">
        <t:Attribution userId="S::aweibel@travelwisconsin.com::00a03bb3-dba5-4ce7-b7bb-5e38c3f9d203" userProvider="AD" userName="Weibel, Amanda - TOURIS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9FB2B11DB5C4AA9E1B24C24113CDC" ma:contentTypeVersion="19" ma:contentTypeDescription="Create a new document." ma:contentTypeScope="" ma:versionID="18e8bcc9f0394cf23471e1282219485f">
  <xsd:schema xmlns:xsd="http://www.w3.org/2001/XMLSchema" xmlns:xs="http://www.w3.org/2001/XMLSchema" xmlns:p="http://schemas.microsoft.com/office/2006/metadata/properties" xmlns:ns1="http://schemas.microsoft.com/sharepoint/v3" xmlns:ns2="0c47a3c8-5071-4daf-b9d9-56db2b2200d0" xmlns:ns3="35fe5446-10ed-44fa-937d-ec914663cf14" targetNamespace="http://schemas.microsoft.com/office/2006/metadata/properties" ma:root="true" ma:fieldsID="a11ea24ad64e384a0f7d23b5d5c15d99" ns1:_="" ns2:_="" ns3:_="">
    <xsd:import namespace="http://schemas.microsoft.com/sharepoint/v3"/>
    <xsd:import namespace="0c47a3c8-5071-4daf-b9d9-56db2b2200d0"/>
    <xsd:import namespace="35fe5446-10ed-44fa-937d-ec914663cf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7a3c8-5071-4daf-b9d9-56db2b220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e5446-10ed-44fa-937d-ec914663cf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17b6c2a-a9c2-4540-868f-8dec8cb85093}" ma:internalName="TaxCatchAll" ma:showField="CatchAllData" ma:web="35fe5446-10ed-44fa-937d-ec914663cf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47a3c8-5071-4daf-b9d9-56db2b2200d0">
      <Terms xmlns="http://schemas.microsoft.com/office/infopath/2007/PartnerControls"/>
    </lcf76f155ced4ddcb4097134ff3c332f>
    <TaxCatchAll xmlns="35fe5446-10ed-44fa-937d-ec914663cf1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C19A30-CF6B-4D25-BED3-616523ED41F0}">
  <ds:schemaRefs>
    <ds:schemaRef ds:uri="http://schemas.openxmlformats.org/officeDocument/2006/bibliography"/>
  </ds:schemaRefs>
</ds:datastoreItem>
</file>

<file path=customXml/itemProps2.xml><?xml version="1.0" encoding="utf-8"?>
<ds:datastoreItem xmlns:ds="http://schemas.openxmlformats.org/officeDocument/2006/customXml" ds:itemID="{CA95D739-1C01-4BE0-A0C2-B0CD702BFCB6}">
  <ds:schemaRefs>
    <ds:schemaRef ds:uri="http://schemas.microsoft.com/sharepoint/v3/contenttype/forms"/>
  </ds:schemaRefs>
</ds:datastoreItem>
</file>

<file path=customXml/itemProps3.xml><?xml version="1.0" encoding="utf-8"?>
<ds:datastoreItem xmlns:ds="http://schemas.openxmlformats.org/officeDocument/2006/customXml" ds:itemID="{BF01EEC1-4A5A-4A21-B0C6-57900D10A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47a3c8-5071-4daf-b9d9-56db2b2200d0"/>
    <ds:schemaRef ds:uri="35fe5446-10ed-44fa-937d-ec914663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641F3-A154-4384-BEDA-B2B67A9CE2E6}">
  <ds:schemaRefs>
    <ds:schemaRef ds:uri="http://schemas.microsoft.com/office/2006/metadata/properties"/>
    <ds:schemaRef ds:uri="http://schemas.microsoft.com/office/infopath/2007/PartnerControls"/>
    <ds:schemaRef ds:uri="http://schemas.microsoft.com/sharepoint/v3"/>
    <ds:schemaRef ds:uri="0c47a3c8-5071-4daf-b9d9-56db2b2200d0"/>
    <ds:schemaRef ds:uri="35fe5446-10ed-44fa-937d-ec914663cf14"/>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817</TotalTime>
  <Pages>1</Pages>
  <Words>2103</Words>
  <Characters>11988</Characters>
  <Application>Microsoft Office Word</Application>
  <DocSecurity>4</DocSecurity>
  <Lines>99</Lines>
  <Paragraphs>28</Paragraphs>
  <ScaleCrop>false</ScaleCrop>
  <Company/>
  <LinksUpToDate>false</LinksUpToDate>
  <CharactersWithSpaces>14063</CharactersWithSpaces>
  <SharedDoc>false</SharedDoc>
  <HLinks>
    <vt:vector size="6" baseType="variant">
      <vt:variant>
        <vt:i4>2359329</vt:i4>
      </vt:variant>
      <vt:variant>
        <vt:i4>0</vt:i4>
      </vt:variant>
      <vt:variant>
        <vt:i4>0</vt:i4>
      </vt:variant>
      <vt:variant>
        <vt:i4>5</vt:i4>
      </vt:variant>
      <vt:variant>
        <vt:lpwstr>https://www.greenbay.com/draft25/nfl-draft-economic-impact/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Meudt-Thering, Aron - TOURISM</dc:creator>
  <cp:keywords/>
  <dc:description/>
  <cp:lastModifiedBy>Weibel, Amanda - TOURISM</cp:lastModifiedBy>
  <cp:revision>2134</cp:revision>
  <dcterms:created xsi:type="dcterms:W3CDTF">2023-05-24T05:05:00Z</dcterms:created>
  <dcterms:modified xsi:type="dcterms:W3CDTF">2026-06-05T18:49:00Z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0x010100A519FB2B11DB5C4AA9E1B24C24113CDC</vt:lpwstr>
  </property>
  <property fmtid="{D5CDD505-2E9C-101B-9397-08002B2CF9AE}" pid="3" name="GrammarlyDocumentId">
    <vt:lpwstr>5825c7ec50df31dfe71fdba266801c242841b719b60c4ca7b86cf4885a39b372</vt:lpwstr>
  </property>
  <property fmtid="{D5CDD505-2E9C-101B-9397-08002B2CF9AE}" pid="4" name="MediaServiceImageTags">
    <vt:lpwstr/>
  </property>
</Properties>
</file>